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8958B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427E4E" w:rsidRDefault="00427E4E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427E4E" w:rsidRDefault="00427E4E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427E4E" w:rsidRPr="001D149A" w:rsidRDefault="00427E4E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7314B" w:rsidRDefault="001D69A0" w:rsidP="00C7314B">
      <w:pPr>
        <w:spacing w:after="0" w:line="480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</w:rPr>
        <w:t>Effective Parenting</w:t>
      </w: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Student</w:t>
      </w:r>
      <w:r w:rsidR="0033425B">
        <w:rPr>
          <w:rFonts w:ascii="Times New Roman" w:eastAsia="Times New Roman" w:hAnsi="Times New Roman"/>
          <w:sz w:val="24"/>
          <w:szCs w:val="24"/>
        </w:rPr>
        <w:t>'</w:t>
      </w:r>
      <w:r w:rsidRPr="001D149A">
        <w:rPr>
          <w:rFonts w:ascii="Times New Roman" w:eastAsia="Times New Roman" w:hAnsi="Times New Roman"/>
          <w:sz w:val="24"/>
          <w:szCs w:val="24"/>
        </w:rPr>
        <w:t xml:space="preserve">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B81460" w:rsidRPr="001D149A" w:rsidRDefault="00B814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:rsidR="00D36530" w:rsidRDefault="00FF557B" w:rsidP="00D36530">
      <w:pPr>
        <w:spacing w:after="0" w:line="480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1D69A0">
        <w:rPr>
          <w:rFonts w:ascii="Times New Roman" w:hAnsi="Times New Roman"/>
          <w:sz w:val="24"/>
        </w:rPr>
        <w:lastRenderedPageBreak/>
        <w:t>Effective Parenting</w:t>
      </w:r>
    </w:p>
    <w:p w:rsidR="00491841" w:rsidRDefault="00BD45DC" w:rsidP="00491841">
      <w:pPr>
        <w:suppressAutoHyphens w:val="0"/>
        <w:spacing w:after="0" w:line="480" w:lineRule="auto"/>
        <w:ind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Various theories have been developed to help analyze </w:t>
      </w:r>
      <w:r w:rsidR="00275640">
        <w:rPr>
          <w:rFonts w:ascii="Times New Roman" w:eastAsia="Times New Roman" w:hAnsi="Times New Roman"/>
          <w:sz w:val="24"/>
          <w:szCs w:val="24"/>
        </w:rPr>
        <w:t>child</w:t>
      </w:r>
      <w:r>
        <w:rPr>
          <w:rFonts w:ascii="Times New Roman" w:eastAsia="Times New Roman" w:hAnsi="Times New Roman"/>
          <w:sz w:val="24"/>
          <w:szCs w:val="24"/>
        </w:rPr>
        <w:t xml:space="preserve"> development. </w:t>
      </w:r>
      <w:r w:rsidR="00275640">
        <w:rPr>
          <w:rFonts w:ascii="Times New Roman" w:eastAsia="Times New Roman" w:hAnsi="Times New Roman"/>
          <w:sz w:val="24"/>
          <w:szCs w:val="24"/>
        </w:rPr>
        <w:t xml:space="preserve">An excellent example of these theories </w:t>
      </w:r>
      <w:r>
        <w:rPr>
          <w:rFonts w:ascii="Times New Roman" w:eastAsia="Times New Roman" w:hAnsi="Times New Roman"/>
          <w:sz w:val="24"/>
          <w:szCs w:val="24"/>
        </w:rPr>
        <w:t xml:space="preserve">is </w:t>
      </w:r>
      <w:r w:rsidR="00003050">
        <w:rPr>
          <w:rFonts w:ascii="Times New Roman" w:eastAsia="Times New Roman" w:hAnsi="Times New Roman"/>
          <w:sz w:val="24"/>
          <w:szCs w:val="24"/>
        </w:rPr>
        <w:t xml:space="preserve">Erik </w:t>
      </w:r>
      <w:r w:rsidR="004520DE">
        <w:rPr>
          <w:rFonts w:ascii="Times New Roman" w:eastAsia="Times New Roman" w:hAnsi="Times New Roman"/>
          <w:sz w:val="24"/>
          <w:szCs w:val="24"/>
        </w:rPr>
        <w:t>Erikson</w:t>
      </w:r>
      <w:r w:rsidR="0033425B">
        <w:rPr>
          <w:rFonts w:ascii="Times New Roman" w:eastAsia="Times New Roman" w:hAnsi="Times New Roman"/>
          <w:sz w:val="24"/>
          <w:szCs w:val="24"/>
        </w:rPr>
        <w:t>'</w:t>
      </w:r>
      <w:r w:rsidR="004520DE">
        <w:rPr>
          <w:rFonts w:ascii="Times New Roman" w:eastAsia="Times New Roman" w:hAnsi="Times New Roman"/>
          <w:sz w:val="24"/>
          <w:szCs w:val="24"/>
        </w:rPr>
        <w:t>s psychosocial development theory</w:t>
      </w:r>
      <w:r w:rsidR="00FC01B5">
        <w:rPr>
          <w:rFonts w:ascii="Times New Roman" w:eastAsia="Times New Roman" w:hAnsi="Times New Roman"/>
          <w:sz w:val="24"/>
          <w:szCs w:val="24"/>
        </w:rPr>
        <w:t xml:space="preserve"> (</w:t>
      </w:r>
      <w:r w:rsidR="00FC01B5" w:rsidRPr="00B00F22">
        <w:rPr>
          <w:rFonts w:ascii="Times New Roman" w:hAnsi="Times New Roman"/>
          <w:sz w:val="24"/>
          <w:szCs w:val="24"/>
          <w:shd w:val="clear" w:color="auto" w:fill="FFFFFF"/>
        </w:rPr>
        <w:t>Singh</w:t>
      </w:r>
      <w:r w:rsidR="00FC01B5">
        <w:rPr>
          <w:rFonts w:ascii="Times New Roman" w:hAnsi="Times New Roman"/>
          <w:sz w:val="24"/>
          <w:szCs w:val="24"/>
          <w:shd w:val="clear" w:color="auto" w:fill="FFFFFF"/>
        </w:rPr>
        <w:t xml:space="preserve"> et al.</w:t>
      </w:r>
      <w:r w:rsidR="00FC01B5" w:rsidRPr="00B00F22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FC01B5">
        <w:rPr>
          <w:rFonts w:ascii="Times New Roman" w:hAnsi="Times New Roman"/>
          <w:sz w:val="24"/>
          <w:szCs w:val="24"/>
          <w:shd w:val="clear" w:color="auto" w:fill="FFFFFF"/>
        </w:rPr>
        <w:t xml:space="preserve"> 2016</w:t>
      </w:r>
      <w:r w:rsidR="00FC01B5">
        <w:rPr>
          <w:rFonts w:ascii="Times New Roman" w:eastAsia="Times New Roman" w:hAnsi="Times New Roman"/>
          <w:sz w:val="24"/>
          <w:szCs w:val="24"/>
        </w:rPr>
        <w:t>)</w:t>
      </w:r>
      <w:r w:rsidR="004520DE">
        <w:rPr>
          <w:rFonts w:ascii="Times New Roman" w:eastAsia="Times New Roman" w:hAnsi="Times New Roman"/>
          <w:sz w:val="24"/>
          <w:szCs w:val="24"/>
        </w:rPr>
        <w:t xml:space="preserve">. The named theory mainly </w:t>
      </w:r>
      <w:r w:rsidR="00CD10BF">
        <w:rPr>
          <w:rFonts w:ascii="Times New Roman" w:eastAsia="Times New Roman" w:hAnsi="Times New Roman"/>
          <w:sz w:val="24"/>
          <w:szCs w:val="24"/>
        </w:rPr>
        <w:t xml:space="preserve">centers </w:t>
      </w:r>
      <w:r w:rsidR="0076194C">
        <w:rPr>
          <w:rFonts w:ascii="Times New Roman" w:eastAsia="Times New Roman" w:hAnsi="Times New Roman"/>
          <w:sz w:val="24"/>
          <w:szCs w:val="24"/>
        </w:rPr>
        <w:t>on</w:t>
      </w:r>
      <w:r w:rsidR="002F2D99">
        <w:rPr>
          <w:rFonts w:ascii="Times New Roman" w:eastAsia="Times New Roman" w:hAnsi="Times New Roman"/>
          <w:sz w:val="24"/>
          <w:szCs w:val="24"/>
        </w:rPr>
        <w:t xml:space="preserve"> </w:t>
      </w:r>
      <w:r w:rsidR="0033425B">
        <w:rPr>
          <w:rFonts w:ascii="Times New Roman" w:eastAsia="Times New Roman" w:hAnsi="Times New Roman"/>
          <w:sz w:val="24"/>
          <w:szCs w:val="24"/>
        </w:rPr>
        <w:t>human beings' psychosocial growth</w:t>
      </w:r>
      <w:r w:rsidR="004520DE">
        <w:rPr>
          <w:rFonts w:ascii="Times New Roman" w:eastAsia="Times New Roman" w:hAnsi="Times New Roman"/>
          <w:sz w:val="24"/>
          <w:szCs w:val="24"/>
        </w:rPr>
        <w:t xml:space="preserve">, from </w:t>
      </w:r>
      <w:r w:rsidR="00CD10BF">
        <w:rPr>
          <w:rFonts w:ascii="Times New Roman" w:eastAsia="Times New Roman" w:hAnsi="Times New Roman"/>
          <w:sz w:val="24"/>
          <w:szCs w:val="24"/>
        </w:rPr>
        <w:t xml:space="preserve">being a </w:t>
      </w:r>
      <w:r w:rsidR="004520DE">
        <w:rPr>
          <w:rFonts w:ascii="Times New Roman" w:eastAsia="Times New Roman" w:hAnsi="Times New Roman"/>
          <w:sz w:val="24"/>
          <w:szCs w:val="24"/>
        </w:rPr>
        <w:t xml:space="preserve">child to </w:t>
      </w:r>
      <w:r w:rsidR="00CD10BF">
        <w:rPr>
          <w:rFonts w:ascii="Times New Roman" w:eastAsia="Times New Roman" w:hAnsi="Times New Roman"/>
          <w:sz w:val="24"/>
          <w:szCs w:val="24"/>
        </w:rPr>
        <w:t xml:space="preserve">an </w:t>
      </w:r>
      <w:r w:rsidR="004520DE">
        <w:rPr>
          <w:rFonts w:ascii="Times New Roman" w:eastAsia="Times New Roman" w:hAnsi="Times New Roman"/>
          <w:sz w:val="24"/>
          <w:szCs w:val="24"/>
        </w:rPr>
        <w:t>adul</w:t>
      </w:r>
      <w:r w:rsidR="0033425B">
        <w:rPr>
          <w:rFonts w:ascii="Times New Roman" w:eastAsia="Times New Roman" w:hAnsi="Times New Roman"/>
          <w:sz w:val="24"/>
          <w:szCs w:val="24"/>
        </w:rPr>
        <w:t>t</w:t>
      </w:r>
      <w:r w:rsidR="004520DE">
        <w:rPr>
          <w:rFonts w:ascii="Times New Roman" w:eastAsia="Times New Roman" w:hAnsi="Times New Roman"/>
          <w:sz w:val="24"/>
          <w:szCs w:val="24"/>
        </w:rPr>
        <w:t xml:space="preserve">. </w:t>
      </w:r>
      <w:r w:rsidR="00E7110A">
        <w:rPr>
          <w:rFonts w:ascii="Times New Roman" w:eastAsia="Times New Roman" w:hAnsi="Times New Roman"/>
          <w:sz w:val="24"/>
          <w:szCs w:val="24"/>
        </w:rPr>
        <w:t xml:space="preserve">Moreover, it also involves </w:t>
      </w:r>
      <w:r w:rsidR="001227F8">
        <w:rPr>
          <w:rFonts w:ascii="Times New Roman" w:eastAsia="Times New Roman" w:hAnsi="Times New Roman"/>
          <w:sz w:val="24"/>
          <w:szCs w:val="24"/>
        </w:rPr>
        <w:t xml:space="preserve">the understanding of social interaction and conflicts that develop throughout life. </w:t>
      </w:r>
      <w:r w:rsidR="00FE79DC">
        <w:rPr>
          <w:rFonts w:ascii="Times New Roman" w:eastAsia="Times New Roman" w:hAnsi="Times New Roman"/>
          <w:sz w:val="24"/>
          <w:szCs w:val="24"/>
        </w:rPr>
        <w:t>Erik</w:t>
      </w:r>
      <w:r w:rsidR="0033425B">
        <w:rPr>
          <w:rFonts w:ascii="Times New Roman" w:eastAsia="Times New Roman" w:hAnsi="Times New Roman"/>
          <w:sz w:val="24"/>
          <w:szCs w:val="24"/>
        </w:rPr>
        <w:t>'</w:t>
      </w:r>
      <w:r w:rsidR="00491841">
        <w:rPr>
          <w:rFonts w:ascii="Times New Roman" w:eastAsia="Times New Roman" w:hAnsi="Times New Roman"/>
          <w:sz w:val="24"/>
          <w:szCs w:val="24"/>
        </w:rPr>
        <w:t xml:space="preserve">s </w:t>
      </w:r>
      <w:r w:rsidR="00280490">
        <w:rPr>
          <w:rFonts w:ascii="Times New Roman" w:eastAsia="Times New Roman" w:hAnsi="Times New Roman"/>
          <w:sz w:val="24"/>
          <w:szCs w:val="24"/>
        </w:rPr>
        <w:t xml:space="preserve">theory acknowledges the various forces that play a role in </w:t>
      </w:r>
      <w:r w:rsidR="0033425B">
        <w:rPr>
          <w:rFonts w:ascii="Times New Roman" w:eastAsia="Times New Roman" w:hAnsi="Times New Roman"/>
          <w:sz w:val="24"/>
          <w:szCs w:val="24"/>
        </w:rPr>
        <w:t xml:space="preserve">a </w:t>
      </w:r>
      <w:r w:rsidR="00280490">
        <w:rPr>
          <w:rFonts w:ascii="Times New Roman" w:eastAsia="Times New Roman" w:hAnsi="Times New Roman"/>
          <w:sz w:val="24"/>
          <w:szCs w:val="24"/>
        </w:rPr>
        <w:t>child</w:t>
      </w:r>
      <w:r w:rsidR="0033425B">
        <w:rPr>
          <w:rFonts w:ascii="Times New Roman" w:eastAsia="Times New Roman" w:hAnsi="Times New Roman"/>
          <w:sz w:val="24"/>
          <w:szCs w:val="24"/>
        </w:rPr>
        <w:t>'s</w:t>
      </w:r>
      <w:r w:rsidR="00280490">
        <w:rPr>
          <w:rFonts w:ascii="Times New Roman" w:eastAsia="Times New Roman" w:hAnsi="Times New Roman"/>
          <w:sz w:val="24"/>
          <w:szCs w:val="24"/>
        </w:rPr>
        <w:t xml:space="preserve"> development</w:t>
      </w:r>
      <w:r w:rsidR="0033425B">
        <w:rPr>
          <w:rFonts w:ascii="Times New Roman" w:eastAsia="Times New Roman" w:hAnsi="Times New Roman"/>
          <w:sz w:val="24"/>
          <w:szCs w:val="24"/>
        </w:rPr>
        <w:t xml:space="preserve"> by influencing</w:t>
      </w:r>
      <w:r w:rsidR="00280490">
        <w:rPr>
          <w:rFonts w:ascii="Times New Roman" w:eastAsia="Times New Roman" w:hAnsi="Times New Roman"/>
          <w:sz w:val="24"/>
          <w:szCs w:val="24"/>
        </w:rPr>
        <w:t xml:space="preserve"> behavioral development. </w:t>
      </w:r>
      <w:r w:rsidR="00D71762">
        <w:rPr>
          <w:rFonts w:ascii="Times New Roman" w:eastAsia="Times New Roman" w:hAnsi="Times New Roman"/>
          <w:sz w:val="24"/>
          <w:szCs w:val="24"/>
        </w:rPr>
        <w:t xml:space="preserve">Examples of these forces include family relationships, emotional, environmental, cultural, and social factors. Therefore, in explaining the different developmental stages, Erik considers </w:t>
      </w:r>
      <w:r w:rsidR="00D65C5D">
        <w:rPr>
          <w:rFonts w:ascii="Times New Roman" w:eastAsia="Times New Roman" w:hAnsi="Times New Roman"/>
          <w:sz w:val="24"/>
          <w:szCs w:val="24"/>
        </w:rPr>
        <w:t xml:space="preserve">the interaction of the various forces and factors shaping child development. </w:t>
      </w:r>
    </w:p>
    <w:p w:rsidR="004A1E1E" w:rsidRDefault="00CA4C27" w:rsidP="00491841">
      <w:pPr>
        <w:suppressAutoHyphens w:val="0"/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t xml:space="preserve">Erikson provides eight </w:t>
      </w:r>
      <w:r w:rsidR="007D63AA">
        <w:rPr>
          <w:rFonts w:ascii="Times New Roman" w:eastAsia="Times New Roman" w:hAnsi="Times New Roman"/>
          <w:sz w:val="24"/>
          <w:szCs w:val="24"/>
        </w:rPr>
        <w:t xml:space="preserve">stages, through which he </w:t>
      </w:r>
      <w:r w:rsidR="00683898">
        <w:rPr>
          <w:rFonts w:ascii="Times New Roman" w:eastAsia="Times New Roman" w:hAnsi="Times New Roman"/>
          <w:sz w:val="24"/>
          <w:szCs w:val="24"/>
        </w:rPr>
        <w:t>argues</w:t>
      </w:r>
      <w:r w:rsidR="007D63AA">
        <w:rPr>
          <w:rFonts w:ascii="Times New Roman" w:eastAsia="Times New Roman" w:hAnsi="Times New Roman"/>
          <w:sz w:val="24"/>
          <w:szCs w:val="24"/>
        </w:rPr>
        <w:t xml:space="preserve"> that </w:t>
      </w:r>
      <w:r w:rsidR="00CD10BF">
        <w:rPr>
          <w:rFonts w:ascii="Times New Roman" w:eastAsia="Times New Roman" w:hAnsi="Times New Roman"/>
          <w:sz w:val="24"/>
          <w:szCs w:val="24"/>
        </w:rPr>
        <w:t>one</w:t>
      </w:r>
      <w:r w:rsidR="0033425B">
        <w:rPr>
          <w:rFonts w:ascii="Times New Roman" w:eastAsia="Times New Roman" w:hAnsi="Times New Roman"/>
          <w:sz w:val="24"/>
          <w:szCs w:val="24"/>
        </w:rPr>
        <w:t>'</w:t>
      </w:r>
      <w:r w:rsidR="007D63AA">
        <w:rPr>
          <w:rFonts w:ascii="Times New Roman" w:eastAsia="Times New Roman" w:hAnsi="Times New Roman"/>
          <w:sz w:val="24"/>
          <w:szCs w:val="24"/>
        </w:rPr>
        <w:t xml:space="preserve">s personality develops. </w:t>
      </w:r>
      <w:r w:rsidR="00F349BE">
        <w:rPr>
          <w:rFonts w:ascii="Times New Roman" w:eastAsia="Times New Roman" w:hAnsi="Times New Roman"/>
          <w:sz w:val="24"/>
          <w:szCs w:val="24"/>
        </w:rPr>
        <w:t>Since</w:t>
      </w:r>
      <w:r w:rsidR="0033425B">
        <w:rPr>
          <w:rFonts w:ascii="Times New Roman" w:eastAsia="Times New Roman" w:hAnsi="Times New Roman"/>
          <w:sz w:val="24"/>
          <w:szCs w:val="24"/>
        </w:rPr>
        <w:t>,</w:t>
      </w:r>
      <w:r w:rsidR="00F349BE">
        <w:rPr>
          <w:rFonts w:ascii="Times New Roman" w:eastAsia="Times New Roman" w:hAnsi="Times New Roman"/>
          <w:sz w:val="24"/>
          <w:szCs w:val="24"/>
        </w:rPr>
        <w:t xml:space="preserve"> in this case</w:t>
      </w:r>
      <w:r w:rsidR="0033425B">
        <w:rPr>
          <w:rFonts w:ascii="Times New Roman" w:eastAsia="Times New Roman" w:hAnsi="Times New Roman"/>
          <w:sz w:val="24"/>
          <w:szCs w:val="24"/>
        </w:rPr>
        <w:t>,</w:t>
      </w:r>
      <w:r w:rsidR="00F349BE">
        <w:rPr>
          <w:rFonts w:ascii="Times New Roman" w:eastAsia="Times New Roman" w:hAnsi="Times New Roman"/>
          <w:sz w:val="24"/>
          <w:szCs w:val="24"/>
        </w:rPr>
        <w:t xml:space="preserve"> the main focus is on child development, the </w:t>
      </w:r>
      <w:r w:rsidR="00840A2D">
        <w:rPr>
          <w:rFonts w:ascii="Times New Roman" w:eastAsia="Times New Roman" w:hAnsi="Times New Roman"/>
          <w:sz w:val="24"/>
          <w:szCs w:val="24"/>
        </w:rPr>
        <w:t>primary</w:t>
      </w:r>
      <w:r w:rsidR="00F349BE">
        <w:rPr>
          <w:rFonts w:ascii="Times New Roman" w:eastAsia="Times New Roman" w:hAnsi="Times New Roman"/>
          <w:sz w:val="24"/>
          <w:szCs w:val="24"/>
        </w:rPr>
        <w:t xml:space="preserve"> focus will be on the psychosocial development stages </w:t>
      </w:r>
      <w:r w:rsidR="00683898">
        <w:rPr>
          <w:rFonts w:ascii="Times New Roman" w:eastAsia="Times New Roman" w:hAnsi="Times New Roman"/>
          <w:sz w:val="24"/>
          <w:szCs w:val="24"/>
        </w:rPr>
        <w:t xml:space="preserve">involved in </w:t>
      </w:r>
      <w:r w:rsidR="0076194C">
        <w:rPr>
          <w:rFonts w:ascii="Times New Roman" w:eastAsia="Times New Roman" w:hAnsi="Times New Roman"/>
          <w:sz w:val="24"/>
          <w:szCs w:val="24"/>
        </w:rPr>
        <w:t>childhood, including</w:t>
      </w:r>
      <w:r w:rsidR="00CD10BF">
        <w:rPr>
          <w:rFonts w:ascii="Times New Roman" w:eastAsia="Times New Roman" w:hAnsi="Times New Roman"/>
          <w:sz w:val="24"/>
          <w:szCs w:val="24"/>
        </w:rPr>
        <w:t>;</w:t>
      </w:r>
      <w:r w:rsidR="00683898">
        <w:rPr>
          <w:rFonts w:ascii="Times New Roman" w:eastAsia="Times New Roman" w:hAnsi="Times New Roman"/>
          <w:sz w:val="24"/>
          <w:szCs w:val="24"/>
        </w:rPr>
        <w:t xml:space="preserve"> trust vs. mistrust, autonomy vs. shame and doubt, initiative vs</w:t>
      </w:r>
      <w:r w:rsidR="0033425B">
        <w:rPr>
          <w:rFonts w:ascii="Times New Roman" w:eastAsia="Times New Roman" w:hAnsi="Times New Roman"/>
          <w:sz w:val="24"/>
          <w:szCs w:val="24"/>
        </w:rPr>
        <w:t>.</w:t>
      </w:r>
      <w:r w:rsidR="00683898">
        <w:rPr>
          <w:rFonts w:ascii="Times New Roman" w:eastAsia="Times New Roman" w:hAnsi="Times New Roman"/>
          <w:sz w:val="24"/>
          <w:szCs w:val="24"/>
        </w:rPr>
        <w:t xml:space="preserve"> guilt, and </w:t>
      </w:r>
      <w:r w:rsidR="00CB7D3F">
        <w:rPr>
          <w:rFonts w:ascii="Times New Roman" w:eastAsia="Times New Roman" w:hAnsi="Times New Roman"/>
          <w:sz w:val="24"/>
          <w:szCs w:val="24"/>
        </w:rPr>
        <w:t>industry vs</w:t>
      </w:r>
      <w:r w:rsidR="0033425B">
        <w:rPr>
          <w:rFonts w:ascii="Times New Roman" w:eastAsia="Times New Roman" w:hAnsi="Times New Roman"/>
          <w:sz w:val="24"/>
          <w:szCs w:val="24"/>
        </w:rPr>
        <w:t>.</w:t>
      </w:r>
      <w:r w:rsidR="00CB7D3F">
        <w:rPr>
          <w:rFonts w:ascii="Times New Roman" w:eastAsia="Times New Roman" w:hAnsi="Times New Roman"/>
          <w:sz w:val="24"/>
          <w:szCs w:val="24"/>
        </w:rPr>
        <w:t xml:space="preserve"> </w:t>
      </w:r>
      <w:r w:rsidR="0076194C">
        <w:rPr>
          <w:rFonts w:ascii="Times New Roman" w:eastAsia="Times New Roman" w:hAnsi="Times New Roman"/>
          <w:sz w:val="24"/>
          <w:szCs w:val="24"/>
        </w:rPr>
        <w:t>inferiority. Moreover</w:t>
      </w:r>
      <w:r w:rsidR="00840A2D">
        <w:rPr>
          <w:rFonts w:ascii="Times New Roman" w:eastAsia="Times New Roman" w:hAnsi="Times New Roman"/>
          <w:sz w:val="24"/>
          <w:szCs w:val="24"/>
        </w:rPr>
        <w:t xml:space="preserve">, </w:t>
      </w:r>
      <w:r w:rsidR="0033425B">
        <w:rPr>
          <w:rFonts w:ascii="Times New Roman" w:eastAsia="Times New Roman" w:hAnsi="Times New Roman"/>
          <w:sz w:val="24"/>
          <w:szCs w:val="24"/>
        </w:rPr>
        <w:t>each stage's completion</w:t>
      </w:r>
      <w:r w:rsidR="00840A2D">
        <w:rPr>
          <w:rFonts w:ascii="Times New Roman" w:eastAsia="Times New Roman" w:hAnsi="Times New Roman"/>
          <w:sz w:val="24"/>
          <w:szCs w:val="24"/>
        </w:rPr>
        <w:t xml:space="preserve"> signifies that the individual </w:t>
      </w:r>
      <w:r w:rsidR="00B64B38">
        <w:rPr>
          <w:rFonts w:ascii="Times New Roman" w:eastAsia="Times New Roman" w:hAnsi="Times New Roman"/>
          <w:sz w:val="24"/>
          <w:szCs w:val="24"/>
        </w:rPr>
        <w:t>develop</w:t>
      </w:r>
      <w:r w:rsidR="00E07293">
        <w:rPr>
          <w:rFonts w:ascii="Times New Roman" w:eastAsia="Times New Roman" w:hAnsi="Times New Roman"/>
          <w:sz w:val="24"/>
          <w:szCs w:val="24"/>
        </w:rPr>
        <w:t>s</w:t>
      </w:r>
      <w:r w:rsidR="00B64B38">
        <w:rPr>
          <w:rFonts w:ascii="Times New Roman" w:eastAsia="Times New Roman" w:hAnsi="Times New Roman"/>
          <w:sz w:val="24"/>
          <w:szCs w:val="24"/>
        </w:rPr>
        <w:t xml:space="preserve"> a </w:t>
      </w:r>
      <w:r w:rsidR="00CD10BF">
        <w:rPr>
          <w:rFonts w:ascii="Times New Roman" w:eastAsia="Times New Roman" w:hAnsi="Times New Roman"/>
          <w:sz w:val="24"/>
          <w:szCs w:val="24"/>
        </w:rPr>
        <w:t>fit</w:t>
      </w:r>
      <w:r w:rsidR="00B64B38">
        <w:rPr>
          <w:rFonts w:ascii="Times New Roman" w:eastAsia="Times New Roman" w:hAnsi="Times New Roman"/>
          <w:sz w:val="24"/>
          <w:szCs w:val="24"/>
        </w:rPr>
        <w:t xml:space="preserve"> personality</w:t>
      </w:r>
      <w:r w:rsidR="00E07293">
        <w:rPr>
          <w:rFonts w:ascii="Times New Roman" w:eastAsia="Times New Roman" w:hAnsi="Times New Roman"/>
          <w:sz w:val="24"/>
          <w:szCs w:val="24"/>
        </w:rPr>
        <w:t xml:space="preserve"> and acquires the </w:t>
      </w:r>
      <w:r w:rsidR="00CD10BF">
        <w:rPr>
          <w:rFonts w:ascii="Times New Roman" w:eastAsia="Times New Roman" w:hAnsi="Times New Roman"/>
          <w:sz w:val="24"/>
          <w:szCs w:val="24"/>
        </w:rPr>
        <w:t>fundamental</w:t>
      </w:r>
      <w:r w:rsidR="00E07293">
        <w:rPr>
          <w:rFonts w:ascii="Times New Roman" w:eastAsia="Times New Roman" w:hAnsi="Times New Roman"/>
          <w:sz w:val="24"/>
          <w:szCs w:val="24"/>
        </w:rPr>
        <w:t xml:space="preserve"> </w:t>
      </w:r>
      <w:r w:rsidR="0076194C">
        <w:rPr>
          <w:rFonts w:ascii="Times New Roman" w:eastAsia="Times New Roman" w:hAnsi="Times New Roman"/>
          <w:sz w:val="24"/>
          <w:szCs w:val="24"/>
        </w:rPr>
        <w:t>virtues. According</w:t>
      </w:r>
      <w:r w:rsidR="004834A2">
        <w:rPr>
          <w:rFonts w:ascii="Times New Roman" w:eastAsia="Times New Roman" w:hAnsi="Times New Roman"/>
          <w:sz w:val="24"/>
          <w:szCs w:val="24"/>
        </w:rPr>
        <w:t xml:space="preserve"> to </w:t>
      </w:r>
      <w:r w:rsidR="009B2909" w:rsidRPr="009B2909">
        <w:rPr>
          <w:rFonts w:ascii="Times New Roman" w:hAnsi="Times New Roman"/>
          <w:sz w:val="24"/>
          <w:szCs w:val="24"/>
          <w:shd w:val="clear" w:color="auto" w:fill="FFFFFF"/>
        </w:rPr>
        <w:t>McLeod(2018</w:t>
      </w:r>
      <w:r w:rsidR="009B2909">
        <w:rPr>
          <w:rFonts w:ascii="Times New Roman" w:hAnsi="Times New Roman"/>
          <w:sz w:val="24"/>
          <w:szCs w:val="24"/>
          <w:shd w:val="clear" w:color="auto" w:fill="FFFFFF"/>
        </w:rPr>
        <w:t xml:space="preserve">), </w:t>
      </w:r>
      <w:r w:rsidR="00840A2D">
        <w:rPr>
          <w:rFonts w:ascii="Times New Roman" w:hAnsi="Times New Roman"/>
          <w:sz w:val="24"/>
          <w:szCs w:val="24"/>
          <w:shd w:val="clear" w:color="auto" w:fill="FFFFFF"/>
        </w:rPr>
        <w:t xml:space="preserve">the initial psychosocial development is </w:t>
      </w:r>
      <w:r w:rsidR="00AD3845">
        <w:rPr>
          <w:rFonts w:ascii="Times New Roman" w:hAnsi="Times New Roman"/>
          <w:sz w:val="24"/>
          <w:szCs w:val="24"/>
          <w:shd w:val="clear" w:color="auto" w:fill="FFFFFF"/>
        </w:rPr>
        <w:t>trust vs</w:t>
      </w:r>
      <w:r w:rsidR="0033425B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AD3845">
        <w:rPr>
          <w:rFonts w:ascii="Times New Roman" w:hAnsi="Times New Roman"/>
          <w:sz w:val="24"/>
          <w:szCs w:val="24"/>
          <w:shd w:val="clear" w:color="auto" w:fill="FFFFFF"/>
        </w:rPr>
        <w:t xml:space="preserve"> mistru</w:t>
      </w:r>
      <w:r w:rsidR="009E23B5"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="00AD3845">
        <w:rPr>
          <w:rFonts w:ascii="Times New Roman" w:hAnsi="Times New Roman"/>
          <w:sz w:val="24"/>
          <w:szCs w:val="24"/>
          <w:shd w:val="clear" w:color="auto" w:fill="FFFFFF"/>
        </w:rPr>
        <w:t xml:space="preserve">t, </w:t>
      </w:r>
      <w:r w:rsidR="00A821FC">
        <w:rPr>
          <w:rFonts w:ascii="Times New Roman" w:hAnsi="Times New Roman"/>
          <w:sz w:val="24"/>
          <w:szCs w:val="24"/>
          <w:shd w:val="clear" w:color="auto" w:fill="FFFFFF"/>
        </w:rPr>
        <w:t>which</w:t>
      </w:r>
      <w:r w:rsidR="00AD3845">
        <w:rPr>
          <w:rFonts w:ascii="Times New Roman" w:hAnsi="Times New Roman"/>
          <w:sz w:val="24"/>
          <w:szCs w:val="24"/>
          <w:shd w:val="clear" w:color="auto" w:fill="FFFFFF"/>
        </w:rPr>
        <w:t xml:space="preserve"> proceeds from birth to around eighteen months. </w:t>
      </w:r>
      <w:r w:rsidR="00D77F52">
        <w:rPr>
          <w:rFonts w:ascii="Times New Roman" w:hAnsi="Times New Roman"/>
          <w:sz w:val="24"/>
          <w:szCs w:val="24"/>
          <w:shd w:val="clear" w:color="auto" w:fill="FFFFFF"/>
        </w:rPr>
        <w:t xml:space="preserve">During this </w:t>
      </w:r>
      <w:r w:rsidR="0076194C">
        <w:rPr>
          <w:rFonts w:ascii="Times New Roman" w:hAnsi="Times New Roman"/>
          <w:sz w:val="24"/>
          <w:szCs w:val="24"/>
          <w:shd w:val="clear" w:color="auto" w:fill="FFFFFF"/>
        </w:rPr>
        <w:t>phase, children</w:t>
      </w:r>
      <w:r w:rsidR="0033425B">
        <w:rPr>
          <w:rFonts w:ascii="Times New Roman" w:hAnsi="Times New Roman"/>
          <w:sz w:val="24"/>
          <w:szCs w:val="24"/>
          <w:shd w:val="clear" w:color="auto" w:fill="FFFFFF"/>
        </w:rPr>
        <w:t xml:space="preserve"> are</w:t>
      </w:r>
      <w:r w:rsidR="00A821FC">
        <w:rPr>
          <w:rFonts w:ascii="Times New Roman" w:hAnsi="Times New Roman"/>
          <w:sz w:val="24"/>
          <w:szCs w:val="24"/>
          <w:shd w:val="clear" w:color="auto" w:fill="FFFFFF"/>
        </w:rPr>
        <w:t xml:space="preserve"> often uncertain about their environment</w:t>
      </w:r>
      <w:r w:rsidR="0033425B">
        <w:rPr>
          <w:rFonts w:ascii="Times New Roman" w:hAnsi="Times New Roman"/>
          <w:sz w:val="24"/>
          <w:szCs w:val="24"/>
          <w:shd w:val="clear" w:color="auto" w:fill="FFFFFF"/>
        </w:rPr>
        <w:t>;</w:t>
      </w:r>
      <w:r w:rsidR="002F2D9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33425B">
        <w:rPr>
          <w:rFonts w:ascii="Times New Roman" w:hAnsi="Times New Roman"/>
          <w:sz w:val="24"/>
          <w:szCs w:val="24"/>
          <w:shd w:val="clear" w:color="auto" w:fill="FFFFFF"/>
        </w:rPr>
        <w:t>thus,</w:t>
      </w:r>
      <w:r w:rsidR="00A821FC">
        <w:rPr>
          <w:rFonts w:ascii="Times New Roman" w:hAnsi="Times New Roman"/>
          <w:sz w:val="24"/>
          <w:szCs w:val="24"/>
          <w:shd w:val="clear" w:color="auto" w:fill="FFFFFF"/>
        </w:rPr>
        <w:t xml:space="preserve"> they trust their primary caregiver for stable and consistent care from the environment. </w:t>
      </w:r>
    </w:p>
    <w:p w:rsidR="0043383F" w:rsidRDefault="00A821FC" w:rsidP="00491841">
      <w:pPr>
        <w:suppressAutoHyphens w:val="0"/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In this case, </w:t>
      </w:r>
      <w:r w:rsidR="00EF0025">
        <w:rPr>
          <w:rFonts w:ascii="Times New Roman" w:hAnsi="Times New Roman"/>
          <w:sz w:val="24"/>
          <w:szCs w:val="24"/>
          <w:shd w:val="clear" w:color="auto" w:fill="FFFFFF"/>
        </w:rPr>
        <w:t xml:space="preserve">there is a significant interaction </w:t>
      </w:r>
      <w:r w:rsidR="002C1753">
        <w:rPr>
          <w:rFonts w:ascii="Times New Roman" w:hAnsi="Times New Roman"/>
          <w:sz w:val="24"/>
          <w:szCs w:val="24"/>
          <w:shd w:val="clear" w:color="auto" w:fill="FFFFFF"/>
        </w:rPr>
        <w:t>of the environmental, social, and emotional factors</w:t>
      </w:r>
      <w:r w:rsidR="00284F87">
        <w:rPr>
          <w:rFonts w:ascii="Times New Roman" w:hAnsi="Times New Roman"/>
          <w:sz w:val="24"/>
          <w:szCs w:val="24"/>
          <w:shd w:val="clear" w:color="auto" w:fill="FFFFFF"/>
        </w:rPr>
        <w:t xml:space="preserve"> during child development</w:t>
      </w:r>
      <w:r w:rsidR="002C1753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C0370A">
        <w:rPr>
          <w:rFonts w:ascii="Times New Roman" w:hAnsi="Times New Roman"/>
          <w:sz w:val="24"/>
          <w:szCs w:val="24"/>
          <w:shd w:val="clear" w:color="auto" w:fill="FFFFFF"/>
        </w:rPr>
        <w:t>T</w:t>
      </w:r>
      <w:r w:rsidR="00CA2171">
        <w:rPr>
          <w:rFonts w:ascii="Times New Roman" w:hAnsi="Times New Roman"/>
          <w:sz w:val="24"/>
          <w:szCs w:val="24"/>
          <w:shd w:val="clear" w:color="auto" w:fill="FFFFFF"/>
        </w:rPr>
        <w:t xml:space="preserve">hrough this </w:t>
      </w:r>
      <w:r w:rsidR="0076194C">
        <w:rPr>
          <w:rFonts w:ascii="Times New Roman" w:hAnsi="Times New Roman"/>
          <w:sz w:val="24"/>
          <w:szCs w:val="24"/>
          <w:shd w:val="clear" w:color="auto" w:fill="FFFFFF"/>
        </w:rPr>
        <w:t>phase, a</w:t>
      </w:r>
      <w:r w:rsidR="00CA2171">
        <w:rPr>
          <w:rFonts w:ascii="Times New Roman" w:hAnsi="Times New Roman"/>
          <w:sz w:val="24"/>
          <w:szCs w:val="24"/>
          <w:shd w:val="clear" w:color="auto" w:fill="FFFFFF"/>
        </w:rPr>
        <w:t xml:space="preserve"> child gets the justification to trust or not trust their environment</w:t>
      </w:r>
      <w:r w:rsidR="0008790D">
        <w:rPr>
          <w:rFonts w:ascii="Times New Roman" w:hAnsi="Times New Roman"/>
          <w:sz w:val="24"/>
          <w:szCs w:val="24"/>
          <w:shd w:val="clear" w:color="auto" w:fill="FFFFFF"/>
        </w:rPr>
        <w:t xml:space="preserve"> based on the </w:t>
      </w:r>
      <w:r w:rsidR="00676552">
        <w:rPr>
          <w:rFonts w:ascii="Times New Roman" w:hAnsi="Times New Roman"/>
          <w:sz w:val="24"/>
          <w:szCs w:val="24"/>
          <w:shd w:val="clear" w:color="auto" w:fill="FFFFFF"/>
        </w:rPr>
        <w:t>care given</w:t>
      </w:r>
      <w:r w:rsidR="00CA2171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08790D">
        <w:rPr>
          <w:rFonts w:ascii="Times New Roman" w:hAnsi="Times New Roman"/>
          <w:sz w:val="24"/>
          <w:szCs w:val="24"/>
          <w:shd w:val="clear" w:color="auto" w:fill="FFFFFF"/>
        </w:rPr>
        <w:t xml:space="preserve">For instance, </w:t>
      </w:r>
      <w:r w:rsidR="00F14926">
        <w:rPr>
          <w:rFonts w:ascii="Times New Roman" w:hAnsi="Times New Roman"/>
          <w:sz w:val="24"/>
          <w:szCs w:val="24"/>
          <w:shd w:val="clear" w:color="auto" w:fill="FFFFFF"/>
        </w:rPr>
        <w:t xml:space="preserve">according to </w:t>
      </w:r>
      <w:r w:rsidR="00AC2A69" w:rsidRPr="009B2909">
        <w:rPr>
          <w:rFonts w:ascii="Times New Roman" w:hAnsi="Times New Roman"/>
          <w:sz w:val="24"/>
          <w:szCs w:val="24"/>
          <w:shd w:val="clear" w:color="auto" w:fill="FFFFFF"/>
        </w:rPr>
        <w:t>McLeod(2018</w:t>
      </w:r>
      <w:r w:rsidR="00AC2A69">
        <w:rPr>
          <w:rFonts w:ascii="Times New Roman" w:hAnsi="Times New Roman"/>
          <w:sz w:val="24"/>
          <w:szCs w:val="24"/>
          <w:shd w:val="clear" w:color="auto" w:fill="FFFFFF"/>
        </w:rPr>
        <w:t>),</w:t>
      </w:r>
      <w:r w:rsidR="00752BAC">
        <w:rPr>
          <w:rFonts w:ascii="Times New Roman" w:hAnsi="Times New Roman"/>
          <w:sz w:val="24"/>
          <w:szCs w:val="24"/>
          <w:shd w:val="clear" w:color="auto" w:fill="FFFFFF"/>
        </w:rPr>
        <w:t xml:space="preserve">family relationships </w:t>
      </w:r>
      <w:r w:rsidR="00676552">
        <w:rPr>
          <w:rFonts w:ascii="Times New Roman" w:hAnsi="Times New Roman"/>
          <w:sz w:val="24"/>
          <w:szCs w:val="24"/>
          <w:shd w:val="clear" w:color="auto" w:fill="FFFFFF"/>
        </w:rPr>
        <w:t>p</w:t>
      </w:r>
      <w:r w:rsidR="00752BAC">
        <w:rPr>
          <w:rFonts w:ascii="Times New Roman" w:hAnsi="Times New Roman"/>
          <w:sz w:val="24"/>
          <w:szCs w:val="24"/>
          <w:shd w:val="clear" w:color="auto" w:fill="FFFFFF"/>
        </w:rPr>
        <w:t xml:space="preserve">lay a </w:t>
      </w:r>
      <w:r w:rsidR="0033425B">
        <w:rPr>
          <w:rFonts w:ascii="Times New Roman" w:hAnsi="Times New Roman"/>
          <w:sz w:val="24"/>
          <w:szCs w:val="24"/>
          <w:shd w:val="clear" w:color="auto" w:fill="FFFFFF"/>
        </w:rPr>
        <w:t>significant</w:t>
      </w:r>
      <w:r w:rsidR="00752BAC">
        <w:rPr>
          <w:rFonts w:ascii="Times New Roman" w:hAnsi="Times New Roman"/>
          <w:sz w:val="24"/>
          <w:szCs w:val="24"/>
          <w:shd w:val="clear" w:color="auto" w:fill="FFFFFF"/>
        </w:rPr>
        <w:t xml:space="preserve"> role in influencing a child</w:t>
      </w:r>
      <w:r w:rsidR="0033425B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752BAC">
        <w:rPr>
          <w:rFonts w:ascii="Times New Roman" w:hAnsi="Times New Roman"/>
          <w:sz w:val="24"/>
          <w:szCs w:val="24"/>
          <w:shd w:val="clear" w:color="auto" w:fill="FFFFFF"/>
        </w:rPr>
        <w:t xml:space="preserve">s development, </w:t>
      </w:r>
      <w:r w:rsidR="001A73E6">
        <w:rPr>
          <w:rFonts w:ascii="Times New Roman" w:hAnsi="Times New Roman"/>
          <w:sz w:val="24"/>
          <w:szCs w:val="24"/>
          <w:shd w:val="clear" w:color="auto" w:fill="FFFFFF"/>
        </w:rPr>
        <w:t xml:space="preserve">specifically since they </w:t>
      </w:r>
      <w:r w:rsidR="001A73E6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refer to the </w:t>
      </w:r>
      <w:r w:rsidR="0033425B">
        <w:rPr>
          <w:rFonts w:ascii="Times New Roman" w:hAnsi="Times New Roman"/>
          <w:sz w:val="24"/>
          <w:szCs w:val="24"/>
          <w:shd w:val="clear" w:color="auto" w:fill="FFFFFF"/>
        </w:rPr>
        <w:t>child's primary caregivers</w:t>
      </w:r>
      <w:r w:rsidR="001A73E6">
        <w:rPr>
          <w:rFonts w:ascii="Times New Roman" w:hAnsi="Times New Roman"/>
          <w:sz w:val="24"/>
          <w:szCs w:val="24"/>
          <w:shd w:val="clear" w:color="auto" w:fill="FFFFFF"/>
        </w:rPr>
        <w:t xml:space="preserve">. Therefore, </w:t>
      </w:r>
      <w:r w:rsidR="009C189F">
        <w:rPr>
          <w:rFonts w:ascii="Times New Roman" w:hAnsi="Times New Roman"/>
          <w:sz w:val="24"/>
          <w:szCs w:val="24"/>
          <w:shd w:val="clear" w:color="auto" w:fill="FFFFFF"/>
        </w:rPr>
        <w:t xml:space="preserve">in order for the child to trust </w:t>
      </w:r>
      <w:r w:rsidR="00AB29C0">
        <w:rPr>
          <w:rFonts w:ascii="Times New Roman" w:hAnsi="Times New Roman"/>
          <w:sz w:val="24"/>
          <w:szCs w:val="24"/>
          <w:shd w:val="clear" w:color="auto" w:fill="FFFFFF"/>
        </w:rPr>
        <w:t xml:space="preserve">family relationships, they have to offer them consistent, reliable, and predictable care. </w:t>
      </w:r>
      <w:r w:rsidR="00980BEF">
        <w:rPr>
          <w:rFonts w:ascii="Times New Roman" w:hAnsi="Times New Roman"/>
          <w:sz w:val="24"/>
          <w:szCs w:val="24"/>
          <w:shd w:val="clear" w:color="auto" w:fill="FFFFFF"/>
        </w:rPr>
        <w:t>Failure to do so, the child develops mistrust</w:t>
      </w:r>
      <w:r w:rsidR="00F920B3">
        <w:rPr>
          <w:rFonts w:ascii="Times New Roman" w:hAnsi="Times New Roman"/>
          <w:sz w:val="24"/>
          <w:szCs w:val="24"/>
          <w:shd w:val="clear" w:color="auto" w:fill="FFFFFF"/>
        </w:rPr>
        <w:t xml:space="preserve"> and anxiety towards them. </w:t>
      </w:r>
      <w:r w:rsidR="00A636C6">
        <w:rPr>
          <w:rFonts w:ascii="Times New Roman" w:hAnsi="Times New Roman"/>
          <w:sz w:val="24"/>
          <w:szCs w:val="24"/>
          <w:shd w:val="clear" w:color="auto" w:fill="FFFFFF"/>
        </w:rPr>
        <w:t>Moreover, the care provided also involves emotional, social, and environmental factors</w:t>
      </w:r>
      <w:r w:rsidR="0033425B">
        <w:rPr>
          <w:rFonts w:ascii="Times New Roman" w:hAnsi="Times New Roman"/>
          <w:sz w:val="24"/>
          <w:szCs w:val="24"/>
          <w:shd w:val="clear" w:color="auto" w:fill="FFFFFF"/>
        </w:rPr>
        <w:t>. This is</w:t>
      </w:r>
      <w:r w:rsidR="00A636C6">
        <w:rPr>
          <w:rFonts w:ascii="Times New Roman" w:hAnsi="Times New Roman"/>
          <w:sz w:val="24"/>
          <w:szCs w:val="24"/>
          <w:shd w:val="clear" w:color="auto" w:fill="FFFFFF"/>
        </w:rPr>
        <w:t xml:space="preserve"> since </w:t>
      </w:r>
      <w:r w:rsidR="0033425B">
        <w:rPr>
          <w:rFonts w:ascii="Times New Roman" w:hAnsi="Times New Roman"/>
          <w:sz w:val="24"/>
          <w:szCs w:val="24"/>
          <w:shd w:val="clear" w:color="auto" w:fill="FFFFFF"/>
        </w:rPr>
        <w:t>the care</w:t>
      </w:r>
      <w:r w:rsidR="00A636C6">
        <w:rPr>
          <w:rFonts w:ascii="Times New Roman" w:hAnsi="Times New Roman"/>
          <w:sz w:val="24"/>
          <w:szCs w:val="24"/>
          <w:shd w:val="clear" w:color="auto" w:fill="FFFFFF"/>
        </w:rPr>
        <w:t xml:space="preserve"> is guided by the environment the child develops in, and </w:t>
      </w:r>
      <w:r w:rsidR="0033425B">
        <w:rPr>
          <w:rFonts w:ascii="Times New Roman" w:hAnsi="Times New Roman"/>
          <w:sz w:val="24"/>
          <w:szCs w:val="24"/>
          <w:shd w:val="clear" w:color="auto" w:fill="FFFFFF"/>
        </w:rPr>
        <w:t>it</w:t>
      </w:r>
      <w:r w:rsidR="00A636C6">
        <w:rPr>
          <w:rFonts w:ascii="Times New Roman" w:hAnsi="Times New Roman"/>
          <w:sz w:val="24"/>
          <w:szCs w:val="24"/>
          <w:shd w:val="clear" w:color="auto" w:fill="FFFFFF"/>
        </w:rPr>
        <w:t xml:space="preserve"> is also shaped by the social pillars </w:t>
      </w:r>
      <w:r w:rsidR="0033425B">
        <w:rPr>
          <w:rFonts w:ascii="Times New Roman" w:hAnsi="Times New Roman"/>
          <w:sz w:val="24"/>
          <w:szCs w:val="24"/>
          <w:shd w:val="clear" w:color="auto" w:fill="FFFFFF"/>
        </w:rPr>
        <w:t>present</w:t>
      </w:r>
      <w:r w:rsidR="00A636C6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</w:p>
    <w:p w:rsidR="001727CE" w:rsidRDefault="0060668B" w:rsidP="001727CE">
      <w:pPr>
        <w:suppressAutoHyphens w:val="0"/>
        <w:spacing w:after="0" w:line="480" w:lineRule="auto"/>
        <w:ind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The next psychosocial development stage</w:t>
      </w:r>
      <w:r w:rsidR="0033425B"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z w:val="24"/>
          <w:szCs w:val="24"/>
        </w:rPr>
        <w:t xml:space="preserve"> according to Erikson</w:t>
      </w:r>
      <w:r w:rsidR="0033425B"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z w:val="24"/>
          <w:szCs w:val="24"/>
        </w:rPr>
        <w:t xml:space="preserve"> is autonomy vs. shame and doubt. During this phase, which occurs </w:t>
      </w:r>
      <w:r w:rsidR="0033425B">
        <w:rPr>
          <w:rFonts w:ascii="Times New Roman" w:eastAsia="Times New Roman" w:hAnsi="Times New Roman"/>
          <w:sz w:val="24"/>
          <w:szCs w:val="24"/>
        </w:rPr>
        <w:t>from</w:t>
      </w:r>
      <w:r>
        <w:rPr>
          <w:rFonts w:ascii="Times New Roman" w:eastAsia="Times New Roman" w:hAnsi="Times New Roman"/>
          <w:sz w:val="24"/>
          <w:szCs w:val="24"/>
        </w:rPr>
        <w:t xml:space="preserve"> eighteen months to around </w:t>
      </w:r>
      <w:r w:rsidR="006D4F37">
        <w:rPr>
          <w:rFonts w:ascii="Times New Roman" w:eastAsia="Times New Roman" w:hAnsi="Times New Roman"/>
          <w:sz w:val="24"/>
          <w:szCs w:val="24"/>
        </w:rPr>
        <w:t>three years</w:t>
      </w:r>
      <w:r w:rsidR="008A45BE">
        <w:rPr>
          <w:rFonts w:ascii="Times New Roman" w:eastAsia="Times New Roman" w:hAnsi="Times New Roman"/>
          <w:sz w:val="24"/>
          <w:szCs w:val="24"/>
        </w:rPr>
        <w:t xml:space="preserve"> of age</w:t>
      </w:r>
      <w:r w:rsidR="006D4F37">
        <w:rPr>
          <w:rFonts w:ascii="Times New Roman" w:eastAsia="Times New Roman" w:hAnsi="Times New Roman"/>
          <w:sz w:val="24"/>
          <w:szCs w:val="24"/>
        </w:rPr>
        <w:t xml:space="preserve">, </w:t>
      </w:r>
      <w:r w:rsidR="003F7190">
        <w:rPr>
          <w:rFonts w:ascii="Times New Roman" w:eastAsia="Times New Roman" w:hAnsi="Times New Roman"/>
          <w:sz w:val="24"/>
          <w:szCs w:val="24"/>
        </w:rPr>
        <w:t xml:space="preserve">the child strives to gain </w:t>
      </w:r>
      <w:r w:rsidR="008A45BE">
        <w:rPr>
          <w:rFonts w:ascii="Times New Roman" w:eastAsia="Times New Roman" w:hAnsi="Times New Roman"/>
          <w:sz w:val="24"/>
          <w:szCs w:val="24"/>
        </w:rPr>
        <w:t xml:space="preserve">consciousness </w:t>
      </w:r>
      <w:r w:rsidR="003F7190">
        <w:rPr>
          <w:rFonts w:ascii="Times New Roman" w:eastAsia="Times New Roman" w:hAnsi="Times New Roman"/>
          <w:sz w:val="24"/>
          <w:szCs w:val="24"/>
        </w:rPr>
        <w:t xml:space="preserve">of </w:t>
      </w:r>
      <w:r w:rsidR="0076194C">
        <w:rPr>
          <w:rFonts w:ascii="Times New Roman" w:eastAsia="Times New Roman" w:hAnsi="Times New Roman"/>
          <w:sz w:val="24"/>
          <w:szCs w:val="24"/>
        </w:rPr>
        <w:t>individual power</w:t>
      </w:r>
      <w:r w:rsidR="003F7190">
        <w:rPr>
          <w:rFonts w:ascii="Times New Roman" w:eastAsia="Times New Roman" w:hAnsi="Times New Roman"/>
          <w:sz w:val="24"/>
          <w:szCs w:val="24"/>
        </w:rPr>
        <w:t xml:space="preserve"> over </w:t>
      </w:r>
      <w:r w:rsidR="00CD10BF">
        <w:rPr>
          <w:rFonts w:ascii="Times New Roman" w:eastAsia="Times New Roman" w:hAnsi="Times New Roman"/>
          <w:sz w:val="24"/>
          <w:szCs w:val="24"/>
        </w:rPr>
        <w:t>somatic</w:t>
      </w:r>
      <w:r w:rsidR="008A45BE">
        <w:rPr>
          <w:rFonts w:ascii="Times New Roman" w:eastAsia="Times New Roman" w:hAnsi="Times New Roman"/>
          <w:sz w:val="24"/>
          <w:szCs w:val="24"/>
        </w:rPr>
        <w:t xml:space="preserve"> ski</w:t>
      </w:r>
      <w:r w:rsidR="0033425B">
        <w:rPr>
          <w:rFonts w:ascii="Times New Roman" w:eastAsia="Times New Roman" w:hAnsi="Times New Roman"/>
          <w:sz w:val="24"/>
          <w:szCs w:val="24"/>
        </w:rPr>
        <w:t>l</w:t>
      </w:r>
      <w:r w:rsidR="008A45BE">
        <w:rPr>
          <w:rFonts w:ascii="Times New Roman" w:eastAsia="Times New Roman" w:hAnsi="Times New Roman"/>
          <w:sz w:val="24"/>
          <w:szCs w:val="24"/>
        </w:rPr>
        <w:t>lfulness</w:t>
      </w:r>
      <w:r w:rsidR="003F7190">
        <w:rPr>
          <w:rFonts w:ascii="Times New Roman" w:eastAsia="Times New Roman" w:hAnsi="Times New Roman"/>
          <w:sz w:val="24"/>
          <w:szCs w:val="24"/>
        </w:rPr>
        <w:t xml:space="preserve"> and gain a sense of freedom (</w:t>
      </w:r>
      <w:r w:rsidR="00372C38" w:rsidRPr="009B2909">
        <w:rPr>
          <w:rFonts w:ascii="Times New Roman" w:hAnsi="Times New Roman"/>
          <w:sz w:val="24"/>
          <w:szCs w:val="24"/>
          <w:shd w:val="clear" w:color="auto" w:fill="FFFFFF"/>
        </w:rPr>
        <w:t>McLeod, 2018</w:t>
      </w:r>
      <w:r w:rsidR="003F7190">
        <w:rPr>
          <w:rFonts w:ascii="Times New Roman" w:eastAsia="Times New Roman" w:hAnsi="Times New Roman"/>
          <w:sz w:val="24"/>
          <w:szCs w:val="24"/>
        </w:rPr>
        <w:t>).</w:t>
      </w:r>
      <w:r w:rsidR="00372C38">
        <w:rPr>
          <w:rFonts w:ascii="Times New Roman" w:eastAsia="Times New Roman" w:hAnsi="Times New Roman"/>
          <w:sz w:val="24"/>
          <w:szCs w:val="24"/>
        </w:rPr>
        <w:t xml:space="preserve"> Therefore, in this case, family relationships also play a </w:t>
      </w:r>
      <w:r w:rsidR="0033425B">
        <w:rPr>
          <w:rFonts w:ascii="Times New Roman" w:eastAsia="Times New Roman" w:hAnsi="Times New Roman"/>
          <w:sz w:val="24"/>
          <w:szCs w:val="24"/>
        </w:rPr>
        <w:t>significant</w:t>
      </w:r>
      <w:r w:rsidR="00372C38">
        <w:rPr>
          <w:rFonts w:ascii="Times New Roman" w:eastAsia="Times New Roman" w:hAnsi="Times New Roman"/>
          <w:sz w:val="24"/>
          <w:szCs w:val="24"/>
        </w:rPr>
        <w:t xml:space="preserve"> role together with social, emotional, and </w:t>
      </w:r>
      <w:r w:rsidR="0064355B">
        <w:rPr>
          <w:rFonts w:ascii="Times New Roman" w:eastAsia="Times New Roman" w:hAnsi="Times New Roman"/>
          <w:sz w:val="24"/>
          <w:szCs w:val="24"/>
        </w:rPr>
        <w:t>environmental</w:t>
      </w:r>
      <w:r w:rsidR="00372C38">
        <w:rPr>
          <w:rFonts w:ascii="Times New Roman" w:eastAsia="Times New Roman" w:hAnsi="Times New Roman"/>
          <w:sz w:val="24"/>
          <w:szCs w:val="24"/>
        </w:rPr>
        <w:t xml:space="preserve"> factors. Precisely, </w:t>
      </w:r>
      <w:r w:rsidR="0033425B">
        <w:rPr>
          <w:rFonts w:ascii="Times New Roman" w:eastAsia="Times New Roman" w:hAnsi="Times New Roman"/>
          <w:sz w:val="24"/>
          <w:szCs w:val="24"/>
        </w:rPr>
        <w:t>suppose the child receives encouragement and support to become more independent by their environment, inclusive of the family relationships, guided by social factors, in that case</w:t>
      </w:r>
      <w:r w:rsidR="007C271A">
        <w:rPr>
          <w:rFonts w:ascii="Times New Roman" w:eastAsia="Times New Roman" w:hAnsi="Times New Roman"/>
          <w:sz w:val="24"/>
          <w:szCs w:val="24"/>
        </w:rPr>
        <w:t xml:space="preserve">, they develop </w:t>
      </w:r>
      <w:r w:rsidR="00AF75B1">
        <w:rPr>
          <w:rFonts w:ascii="Times New Roman" w:eastAsia="Times New Roman" w:hAnsi="Times New Roman"/>
          <w:sz w:val="24"/>
          <w:szCs w:val="24"/>
        </w:rPr>
        <w:t xml:space="preserve">confidence in themselves and their abilities. However, if the </w:t>
      </w:r>
      <w:r w:rsidR="00F31723">
        <w:rPr>
          <w:rFonts w:ascii="Times New Roman" w:eastAsia="Times New Roman" w:hAnsi="Times New Roman"/>
          <w:sz w:val="24"/>
          <w:szCs w:val="24"/>
        </w:rPr>
        <w:t xml:space="preserve">child is criticized and overly controlled, the emotional state is negatively influenced, </w:t>
      </w:r>
      <w:r w:rsidR="0033425B">
        <w:rPr>
          <w:rFonts w:ascii="Times New Roman" w:eastAsia="Times New Roman" w:hAnsi="Times New Roman"/>
          <w:sz w:val="24"/>
          <w:szCs w:val="24"/>
        </w:rPr>
        <w:t>resulting in</w:t>
      </w:r>
      <w:r w:rsidR="00F31723">
        <w:rPr>
          <w:rFonts w:ascii="Times New Roman" w:eastAsia="Times New Roman" w:hAnsi="Times New Roman"/>
          <w:sz w:val="24"/>
          <w:szCs w:val="24"/>
        </w:rPr>
        <w:t xml:space="preserve"> no </w:t>
      </w:r>
      <w:r w:rsidR="00321913">
        <w:rPr>
          <w:rFonts w:ascii="Times New Roman" w:eastAsia="Times New Roman" w:hAnsi="Times New Roman"/>
          <w:sz w:val="24"/>
          <w:szCs w:val="24"/>
        </w:rPr>
        <w:t>confidence in themselves or</w:t>
      </w:r>
      <w:r w:rsidR="00F31723">
        <w:rPr>
          <w:rFonts w:ascii="Times New Roman" w:eastAsia="Times New Roman" w:hAnsi="Times New Roman"/>
          <w:sz w:val="24"/>
          <w:szCs w:val="24"/>
        </w:rPr>
        <w:t xml:space="preserve"> their abilities. </w:t>
      </w:r>
    </w:p>
    <w:p w:rsidR="00B02BA4" w:rsidRDefault="001727CE" w:rsidP="001727CE">
      <w:pPr>
        <w:suppressAutoHyphens w:val="0"/>
        <w:spacing w:after="0" w:line="480" w:lineRule="auto"/>
        <w:ind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Initiative vs. guilt is the third stage of Erikson</w:t>
      </w:r>
      <w:r w:rsidR="0033425B">
        <w:rPr>
          <w:rFonts w:ascii="Times New Roman" w:eastAsia="Times New Roman" w:hAnsi="Times New Roman"/>
          <w:sz w:val="24"/>
          <w:szCs w:val="24"/>
        </w:rPr>
        <w:t>'</w:t>
      </w:r>
      <w:r>
        <w:rPr>
          <w:rFonts w:ascii="Times New Roman" w:eastAsia="Times New Roman" w:hAnsi="Times New Roman"/>
          <w:sz w:val="24"/>
          <w:szCs w:val="24"/>
        </w:rPr>
        <w:t xml:space="preserve">s psychosocial development theory, which mainly occurs </w:t>
      </w:r>
      <w:r w:rsidR="00416CDE">
        <w:rPr>
          <w:rFonts w:ascii="Times New Roman" w:eastAsia="Times New Roman" w:hAnsi="Times New Roman"/>
          <w:sz w:val="24"/>
          <w:szCs w:val="24"/>
        </w:rPr>
        <w:t xml:space="preserve">during the play age period. In this case, </w:t>
      </w:r>
      <w:r w:rsidR="005D15F1">
        <w:rPr>
          <w:rFonts w:ascii="Times New Roman" w:eastAsia="Times New Roman" w:hAnsi="Times New Roman"/>
          <w:sz w:val="24"/>
          <w:szCs w:val="24"/>
        </w:rPr>
        <w:t xml:space="preserve">a child often </w:t>
      </w:r>
      <w:r w:rsidR="00142C1C">
        <w:rPr>
          <w:rFonts w:ascii="Times New Roman" w:eastAsia="Times New Roman" w:hAnsi="Times New Roman"/>
          <w:sz w:val="24"/>
          <w:szCs w:val="24"/>
        </w:rPr>
        <w:t>defends</w:t>
      </w:r>
      <w:r w:rsidR="005D15F1">
        <w:rPr>
          <w:rFonts w:ascii="Times New Roman" w:eastAsia="Times New Roman" w:hAnsi="Times New Roman"/>
          <w:sz w:val="24"/>
          <w:szCs w:val="24"/>
        </w:rPr>
        <w:t xml:space="preserve"> themselves through events such as social interactions</w:t>
      </w:r>
      <w:r w:rsidR="00A44D0C">
        <w:rPr>
          <w:rFonts w:ascii="Times New Roman" w:eastAsia="Times New Roman" w:hAnsi="Times New Roman"/>
          <w:sz w:val="24"/>
          <w:szCs w:val="24"/>
        </w:rPr>
        <w:t>. Therefore, during this phase</w:t>
      </w:r>
      <w:r w:rsidR="0033425B">
        <w:rPr>
          <w:rFonts w:ascii="Times New Roman" w:eastAsia="Times New Roman" w:hAnsi="Times New Roman"/>
          <w:sz w:val="24"/>
          <w:szCs w:val="24"/>
        </w:rPr>
        <w:t>,</w:t>
      </w:r>
      <w:r w:rsidR="00A44D0C">
        <w:rPr>
          <w:rFonts w:ascii="Times New Roman" w:eastAsia="Times New Roman" w:hAnsi="Times New Roman"/>
          <w:sz w:val="24"/>
          <w:szCs w:val="24"/>
        </w:rPr>
        <w:t xml:space="preserve"> social factors </w:t>
      </w:r>
      <w:r w:rsidR="0097152E">
        <w:rPr>
          <w:rFonts w:ascii="Times New Roman" w:eastAsia="Times New Roman" w:hAnsi="Times New Roman"/>
          <w:sz w:val="24"/>
          <w:szCs w:val="24"/>
        </w:rPr>
        <w:t xml:space="preserve">play a </w:t>
      </w:r>
      <w:r w:rsidR="0033425B">
        <w:rPr>
          <w:rFonts w:ascii="Times New Roman" w:eastAsia="Times New Roman" w:hAnsi="Times New Roman"/>
          <w:sz w:val="24"/>
          <w:szCs w:val="24"/>
        </w:rPr>
        <w:t>significant</w:t>
      </w:r>
      <w:r w:rsidR="0097152E">
        <w:rPr>
          <w:rFonts w:ascii="Times New Roman" w:eastAsia="Times New Roman" w:hAnsi="Times New Roman"/>
          <w:sz w:val="24"/>
          <w:szCs w:val="24"/>
        </w:rPr>
        <w:t xml:space="preserve"> role since the child starts to develop social skills through engaging in social interactions with other children, for instance</w:t>
      </w:r>
      <w:r w:rsidR="0033425B">
        <w:rPr>
          <w:rFonts w:ascii="Times New Roman" w:eastAsia="Times New Roman" w:hAnsi="Times New Roman"/>
          <w:sz w:val="24"/>
          <w:szCs w:val="24"/>
        </w:rPr>
        <w:t>,</w:t>
      </w:r>
      <w:r w:rsidR="0097152E">
        <w:rPr>
          <w:rFonts w:ascii="Times New Roman" w:eastAsia="Times New Roman" w:hAnsi="Times New Roman"/>
          <w:sz w:val="24"/>
          <w:szCs w:val="24"/>
        </w:rPr>
        <w:t xml:space="preserve"> through playing</w:t>
      </w:r>
      <w:r w:rsidR="00A954F9">
        <w:rPr>
          <w:rFonts w:ascii="Times New Roman" w:eastAsia="Times New Roman" w:hAnsi="Times New Roman"/>
          <w:sz w:val="24"/>
          <w:szCs w:val="24"/>
        </w:rPr>
        <w:t xml:space="preserve"> (</w:t>
      </w:r>
      <w:r w:rsidR="00A954F9" w:rsidRPr="0022421D">
        <w:rPr>
          <w:rFonts w:ascii="Times New Roman" w:hAnsi="Times New Roman"/>
          <w:sz w:val="24"/>
          <w:szCs w:val="24"/>
          <w:shd w:val="clear" w:color="auto" w:fill="FFFFFF"/>
        </w:rPr>
        <w:t>Cross &amp; Cross, 2017</w:t>
      </w:r>
      <w:r w:rsidR="00A954F9">
        <w:rPr>
          <w:rFonts w:ascii="Times New Roman" w:eastAsia="Times New Roman" w:hAnsi="Times New Roman"/>
          <w:sz w:val="24"/>
          <w:szCs w:val="24"/>
        </w:rPr>
        <w:t>)</w:t>
      </w:r>
      <w:r w:rsidR="00042677">
        <w:rPr>
          <w:rFonts w:ascii="Times New Roman" w:eastAsia="Times New Roman" w:hAnsi="Times New Roman"/>
          <w:sz w:val="24"/>
          <w:szCs w:val="24"/>
        </w:rPr>
        <w:t xml:space="preserve">. </w:t>
      </w:r>
      <w:r w:rsidR="008179D0">
        <w:rPr>
          <w:rFonts w:ascii="Times New Roman" w:eastAsia="Times New Roman" w:hAnsi="Times New Roman"/>
          <w:sz w:val="24"/>
          <w:szCs w:val="24"/>
        </w:rPr>
        <w:t xml:space="preserve">Moreover, the environmental factors and family relationships also </w:t>
      </w:r>
      <w:r w:rsidR="00FA6BDA">
        <w:rPr>
          <w:rFonts w:ascii="Times New Roman" w:eastAsia="Times New Roman" w:hAnsi="Times New Roman"/>
          <w:sz w:val="24"/>
          <w:szCs w:val="24"/>
        </w:rPr>
        <w:t>interact since depending on how the student socially interacts with other children</w:t>
      </w:r>
      <w:r w:rsidR="0033425B">
        <w:rPr>
          <w:rFonts w:ascii="Times New Roman" w:eastAsia="Times New Roman" w:hAnsi="Times New Roman"/>
          <w:sz w:val="24"/>
          <w:szCs w:val="24"/>
        </w:rPr>
        <w:t>,</w:t>
      </w:r>
      <w:r w:rsidR="00FA6BDA">
        <w:rPr>
          <w:rFonts w:ascii="Times New Roman" w:eastAsia="Times New Roman" w:hAnsi="Times New Roman"/>
          <w:sz w:val="24"/>
          <w:szCs w:val="24"/>
        </w:rPr>
        <w:t xml:space="preserve"> the family may over control them </w:t>
      </w:r>
      <w:r w:rsidR="00156048">
        <w:rPr>
          <w:rFonts w:ascii="Times New Roman" w:eastAsia="Times New Roman" w:hAnsi="Times New Roman"/>
          <w:sz w:val="24"/>
          <w:szCs w:val="24"/>
        </w:rPr>
        <w:t>and</w:t>
      </w:r>
      <w:r w:rsidR="0033425B">
        <w:rPr>
          <w:rFonts w:ascii="Times New Roman" w:eastAsia="Times New Roman" w:hAnsi="Times New Roman"/>
          <w:sz w:val="24"/>
          <w:szCs w:val="24"/>
        </w:rPr>
        <w:t>,</w:t>
      </w:r>
      <w:r w:rsidR="00156048">
        <w:rPr>
          <w:rFonts w:ascii="Times New Roman" w:eastAsia="Times New Roman" w:hAnsi="Times New Roman"/>
          <w:sz w:val="24"/>
          <w:szCs w:val="24"/>
        </w:rPr>
        <w:t xml:space="preserve"> to some extent</w:t>
      </w:r>
      <w:r w:rsidR="0033425B">
        <w:rPr>
          <w:rFonts w:ascii="Times New Roman" w:eastAsia="Times New Roman" w:hAnsi="Times New Roman"/>
          <w:sz w:val="24"/>
          <w:szCs w:val="24"/>
        </w:rPr>
        <w:t>,</w:t>
      </w:r>
      <w:r w:rsidR="00156048">
        <w:rPr>
          <w:rFonts w:ascii="Times New Roman" w:eastAsia="Times New Roman" w:hAnsi="Times New Roman"/>
          <w:sz w:val="24"/>
          <w:szCs w:val="24"/>
        </w:rPr>
        <w:t xml:space="preserve"> punish them. </w:t>
      </w:r>
      <w:r w:rsidR="0033425B">
        <w:rPr>
          <w:rFonts w:ascii="Times New Roman" w:eastAsia="Times New Roman" w:hAnsi="Times New Roman"/>
          <w:sz w:val="24"/>
          <w:szCs w:val="24"/>
        </w:rPr>
        <w:t>M</w:t>
      </w:r>
      <w:r w:rsidR="00A03E14">
        <w:rPr>
          <w:rFonts w:ascii="Times New Roman" w:eastAsia="Times New Roman" w:hAnsi="Times New Roman"/>
          <w:sz w:val="24"/>
          <w:szCs w:val="24"/>
        </w:rPr>
        <w:t xml:space="preserve">oreover, since </w:t>
      </w:r>
      <w:r w:rsidR="0033425B">
        <w:rPr>
          <w:rFonts w:ascii="Times New Roman" w:eastAsia="Times New Roman" w:hAnsi="Times New Roman"/>
          <w:sz w:val="24"/>
          <w:szCs w:val="24"/>
        </w:rPr>
        <w:t xml:space="preserve">the child's thirst for knowledge grows during this phase, they may </w:t>
      </w:r>
      <w:r w:rsidR="0033425B">
        <w:rPr>
          <w:rFonts w:ascii="Times New Roman" w:eastAsia="Times New Roman" w:hAnsi="Times New Roman"/>
          <w:sz w:val="24"/>
          <w:szCs w:val="24"/>
        </w:rPr>
        <w:lastRenderedPageBreak/>
        <w:t>ask questions, which may negatively influence their social interaction frequency when they are dismissed</w:t>
      </w:r>
      <w:r w:rsidR="00F829AF">
        <w:rPr>
          <w:rFonts w:ascii="Times New Roman" w:eastAsia="Times New Roman" w:hAnsi="Times New Roman"/>
          <w:sz w:val="24"/>
          <w:szCs w:val="24"/>
        </w:rPr>
        <w:t>.</w:t>
      </w:r>
      <w:r w:rsidR="00B02BA4">
        <w:rPr>
          <w:rFonts w:ascii="Times New Roman" w:eastAsia="Times New Roman" w:hAnsi="Times New Roman"/>
          <w:sz w:val="24"/>
          <w:szCs w:val="24"/>
        </w:rPr>
        <w:t xml:space="preserve"> Therefore, all these factors interact during this stage of psychosocial development of a child.</w:t>
      </w:r>
    </w:p>
    <w:p w:rsidR="0023554F" w:rsidRDefault="0076194C" w:rsidP="00461650">
      <w:pPr>
        <w:suppressAutoHyphens w:val="0"/>
        <w:spacing w:after="0" w:line="480" w:lineRule="auto"/>
        <w:ind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When children get to the age of five to twelve, they are exposed to a more detailed school and teachers' environment, whereby they learn and develop individual skills (</w:t>
      </w:r>
      <w:r w:rsidRPr="009B2909">
        <w:rPr>
          <w:rFonts w:ascii="Times New Roman" w:hAnsi="Times New Roman"/>
          <w:sz w:val="24"/>
          <w:szCs w:val="24"/>
          <w:shd w:val="clear" w:color="auto" w:fill="FFFFFF"/>
        </w:rPr>
        <w:t>McLeod, 2018</w:t>
      </w:r>
      <w:r>
        <w:rPr>
          <w:rFonts w:ascii="Times New Roman" w:eastAsia="Times New Roman" w:hAnsi="Times New Roman"/>
          <w:sz w:val="24"/>
          <w:szCs w:val="24"/>
        </w:rPr>
        <w:t xml:space="preserve">). </w:t>
      </w:r>
      <w:r w:rsidR="00461650">
        <w:rPr>
          <w:rFonts w:ascii="Times New Roman" w:eastAsia="Times New Roman" w:hAnsi="Times New Roman"/>
          <w:sz w:val="24"/>
          <w:szCs w:val="24"/>
        </w:rPr>
        <w:t>Therefore, the</w:t>
      </w:r>
      <w:r w:rsidR="004E3DD2">
        <w:rPr>
          <w:rFonts w:ascii="Times New Roman" w:eastAsia="Times New Roman" w:hAnsi="Times New Roman"/>
          <w:sz w:val="24"/>
          <w:szCs w:val="24"/>
        </w:rPr>
        <w:t>y</w:t>
      </w:r>
      <w:r w:rsidR="00461650">
        <w:rPr>
          <w:rFonts w:ascii="Times New Roman" w:eastAsia="Times New Roman" w:hAnsi="Times New Roman"/>
          <w:sz w:val="24"/>
          <w:szCs w:val="24"/>
        </w:rPr>
        <w:t xml:space="preserve"> get to the </w:t>
      </w:r>
      <w:r w:rsidR="0060668B">
        <w:rPr>
          <w:rFonts w:ascii="Times New Roman" w:eastAsia="Times New Roman" w:hAnsi="Times New Roman"/>
          <w:sz w:val="24"/>
          <w:szCs w:val="24"/>
        </w:rPr>
        <w:t>industry vs</w:t>
      </w:r>
      <w:r w:rsidR="00461650">
        <w:rPr>
          <w:rFonts w:ascii="Times New Roman" w:eastAsia="Times New Roman" w:hAnsi="Times New Roman"/>
          <w:sz w:val="24"/>
          <w:szCs w:val="24"/>
        </w:rPr>
        <w:t>.</w:t>
      </w:r>
      <w:r w:rsidR="0060668B">
        <w:rPr>
          <w:rFonts w:ascii="Times New Roman" w:eastAsia="Times New Roman" w:hAnsi="Times New Roman"/>
          <w:sz w:val="24"/>
          <w:szCs w:val="24"/>
        </w:rPr>
        <w:t xml:space="preserve"> inferiority</w:t>
      </w:r>
      <w:r w:rsidR="000015BC">
        <w:rPr>
          <w:rFonts w:ascii="Times New Roman" w:eastAsia="Times New Roman" w:hAnsi="Times New Roman"/>
          <w:sz w:val="24"/>
          <w:szCs w:val="24"/>
        </w:rPr>
        <w:t xml:space="preserve"> development stage.</w:t>
      </w:r>
      <w:r w:rsidR="004E3DD2">
        <w:rPr>
          <w:rFonts w:ascii="Times New Roman" w:eastAsia="Times New Roman" w:hAnsi="Times New Roman"/>
          <w:sz w:val="24"/>
          <w:szCs w:val="24"/>
        </w:rPr>
        <w:t xml:space="preserve"> During this phase, the environmental factors significantly influence </w:t>
      </w:r>
      <w:r w:rsidR="00B858D8">
        <w:rPr>
          <w:rFonts w:ascii="Times New Roman" w:eastAsia="Times New Roman" w:hAnsi="Times New Roman"/>
          <w:sz w:val="24"/>
          <w:szCs w:val="24"/>
        </w:rPr>
        <w:t>the child</w:t>
      </w:r>
      <w:r w:rsidR="0033425B">
        <w:rPr>
          <w:rFonts w:ascii="Times New Roman" w:eastAsia="Times New Roman" w:hAnsi="Times New Roman"/>
          <w:sz w:val="24"/>
          <w:szCs w:val="24"/>
        </w:rPr>
        <w:t>'</w:t>
      </w:r>
      <w:r w:rsidR="00B858D8">
        <w:rPr>
          <w:rFonts w:ascii="Times New Roman" w:eastAsia="Times New Roman" w:hAnsi="Times New Roman"/>
          <w:sz w:val="24"/>
          <w:szCs w:val="24"/>
        </w:rPr>
        <w:t xml:space="preserve">s development since they interact with their </w:t>
      </w:r>
      <w:r w:rsidR="00C75B8F">
        <w:rPr>
          <w:rFonts w:ascii="Times New Roman" w:eastAsia="Times New Roman" w:hAnsi="Times New Roman"/>
          <w:sz w:val="24"/>
          <w:szCs w:val="24"/>
        </w:rPr>
        <w:t xml:space="preserve">peers, which is often diverse </w:t>
      </w:r>
      <w:r>
        <w:rPr>
          <w:rFonts w:ascii="Times New Roman" w:eastAsia="Times New Roman" w:hAnsi="Times New Roman"/>
          <w:sz w:val="24"/>
          <w:szCs w:val="24"/>
        </w:rPr>
        <w:t>in terms</w:t>
      </w:r>
      <w:r w:rsidR="00C75B8F">
        <w:rPr>
          <w:rFonts w:ascii="Times New Roman" w:eastAsia="Times New Roman" w:hAnsi="Times New Roman"/>
          <w:sz w:val="24"/>
          <w:szCs w:val="24"/>
        </w:rPr>
        <w:t xml:space="preserve"> of racial and ethnicities</w:t>
      </w:r>
      <w:r w:rsidR="00BA4566">
        <w:rPr>
          <w:rFonts w:ascii="Times New Roman" w:eastAsia="Times New Roman" w:hAnsi="Times New Roman"/>
          <w:sz w:val="24"/>
          <w:szCs w:val="24"/>
        </w:rPr>
        <w:t xml:space="preserve"> (</w:t>
      </w:r>
      <w:r w:rsidR="00C46B3A" w:rsidRPr="0022421D">
        <w:rPr>
          <w:rFonts w:ascii="Times New Roman" w:hAnsi="Times New Roman"/>
          <w:sz w:val="24"/>
          <w:szCs w:val="24"/>
          <w:shd w:val="clear" w:color="auto" w:fill="FFFFFF"/>
        </w:rPr>
        <w:t>Cross &amp; Cross, 2017</w:t>
      </w:r>
      <w:r w:rsidR="00BA4566">
        <w:rPr>
          <w:rFonts w:ascii="Times New Roman" w:eastAsia="Times New Roman" w:hAnsi="Times New Roman"/>
          <w:sz w:val="24"/>
          <w:szCs w:val="24"/>
        </w:rPr>
        <w:t>)</w:t>
      </w:r>
      <w:r w:rsidR="00C75B8F">
        <w:rPr>
          <w:rFonts w:ascii="Times New Roman" w:eastAsia="Times New Roman" w:hAnsi="Times New Roman"/>
          <w:sz w:val="24"/>
          <w:szCs w:val="24"/>
        </w:rPr>
        <w:t xml:space="preserve">. </w:t>
      </w:r>
      <w:r w:rsidR="00C46B3A">
        <w:rPr>
          <w:rFonts w:ascii="Times New Roman" w:eastAsia="Times New Roman" w:hAnsi="Times New Roman"/>
          <w:sz w:val="24"/>
          <w:szCs w:val="24"/>
        </w:rPr>
        <w:t>In this case, cultural factors interact with the child</w:t>
      </w:r>
      <w:r w:rsidR="0033425B">
        <w:rPr>
          <w:rFonts w:ascii="Times New Roman" w:eastAsia="Times New Roman" w:hAnsi="Times New Roman"/>
          <w:sz w:val="24"/>
          <w:szCs w:val="24"/>
        </w:rPr>
        <w:t>'</w:t>
      </w:r>
      <w:r w:rsidR="00C46B3A">
        <w:rPr>
          <w:rFonts w:ascii="Times New Roman" w:eastAsia="Times New Roman" w:hAnsi="Times New Roman"/>
          <w:sz w:val="24"/>
          <w:szCs w:val="24"/>
        </w:rPr>
        <w:t>s development</w:t>
      </w:r>
      <w:r w:rsidR="0017649C">
        <w:rPr>
          <w:rFonts w:ascii="Times New Roman" w:eastAsia="Times New Roman" w:hAnsi="Times New Roman"/>
          <w:sz w:val="24"/>
          <w:szCs w:val="24"/>
        </w:rPr>
        <w:t xml:space="preserve"> since the child seeks to demonstrate specific </w:t>
      </w:r>
      <w:r w:rsidR="00D303EC">
        <w:rPr>
          <w:rFonts w:ascii="Times New Roman" w:eastAsia="Times New Roman" w:hAnsi="Times New Roman"/>
          <w:sz w:val="24"/>
          <w:szCs w:val="24"/>
        </w:rPr>
        <w:t xml:space="preserve">characteristics and competencies in order to be accepted and feel valued by society. </w:t>
      </w:r>
      <w:r w:rsidR="008C7F40">
        <w:rPr>
          <w:rFonts w:ascii="Times New Roman" w:eastAsia="Times New Roman" w:hAnsi="Times New Roman"/>
          <w:sz w:val="24"/>
          <w:szCs w:val="24"/>
        </w:rPr>
        <w:t>However, if environmental factors such as the teachers and family discourage the child</w:t>
      </w:r>
      <w:r w:rsidR="0033425B">
        <w:rPr>
          <w:rFonts w:ascii="Times New Roman" w:eastAsia="Times New Roman" w:hAnsi="Times New Roman"/>
          <w:sz w:val="24"/>
          <w:szCs w:val="24"/>
        </w:rPr>
        <w:t>'</w:t>
      </w:r>
      <w:r w:rsidR="008C7F40">
        <w:rPr>
          <w:rFonts w:ascii="Times New Roman" w:eastAsia="Times New Roman" w:hAnsi="Times New Roman"/>
          <w:sz w:val="24"/>
          <w:szCs w:val="24"/>
        </w:rPr>
        <w:t xml:space="preserve">s initiative, they often result </w:t>
      </w:r>
      <w:r w:rsidR="0033425B">
        <w:rPr>
          <w:rFonts w:ascii="Times New Roman" w:eastAsia="Times New Roman" w:hAnsi="Times New Roman"/>
          <w:sz w:val="24"/>
          <w:szCs w:val="24"/>
        </w:rPr>
        <w:t>in</w:t>
      </w:r>
      <w:r w:rsidR="008C7F40">
        <w:rPr>
          <w:rFonts w:ascii="Times New Roman" w:eastAsia="Times New Roman" w:hAnsi="Times New Roman"/>
          <w:sz w:val="24"/>
          <w:szCs w:val="24"/>
        </w:rPr>
        <w:t xml:space="preserve"> inferiority</w:t>
      </w:r>
      <w:r w:rsidR="0023554F">
        <w:rPr>
          <w:rFonts w:ascii="Times New Roman" w:eastAsia="Times New Roman" w:hAnsi="Times New Roman"/>
          <w:sz w:val="24"/>
          <w:szCs w:val="24"/>
        </w:rPr>
        <w:t>.</w:t>
      </w:r>
    </w:p>
    <w:p w:rsidR="00F2391A" w:rsidRPr="00FD0EA7" w:rsidRDefault="00876BAE" w:rsidP="00676CBB">
      <w:pPr>
        <w:suppressAutoHyphens w:val="0"/>
        <w:spacing w:after="0" w:line="480" w:lineRule="auto"/>
        <w:ind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Erikson</w:t>
      </w:r>
      <w:r w:rsidR="0033425B">
        <w:rPr>
          <w:rFonts w:ascii="Times New Roman" w:eastAsia="Times New Roman" w:hAnsi="Times New Roman"/>
          <w:sz w:val="24"/>
          <w:szCs w:val="24"/>
        </w:rPr>
        <w:t>'</w:t>
      </w:r>
      <w:r>
        <w:rPr>
          <w:rFonts w:ascii="Times New Roman" w:eastAsia="Times New Roman" w:hAnsi="Times New Roman"/>
          <w:sz w:val="24"/>
          <w:szCs w:val="24"/>
        </w:rPr>
        <w:t xml:space="preserve">s psychosocial </w:t>
      </w:r>
      <w:r w:rsidR="008323E7">
        <w:rPr>
          <w:rFonts w:ascii="Times New Roman" w:eastAsia="Times New Roman" w:hAnsi="Times New Roman"/>
          <w:sz w:val="24"/>
          <w:szCs w:val="24"/>
        </w:rPr>
        <w:t xml:space="preserve">development theory significantly applies to my racial identity development in various ways. Precisely, during the fourth developmental stage, that is </w:t>
      </w:r>
      <w:r w:rsidR="009179F4">
        <w:rPr>
          <w:rFonts w:ascii="Times New Roman" w:eastAsia="Times New Roman" w:hAnsi="Times New Roman"/>
          <w:sz w:val="24"/>
          <w:szCs w:val="24"/>
        </w:rPr>
        <w:t>the industry vs. inferiority stage</w:t>
      </w:r>
      <w:r w:rsidR="00277E42">
        <w:rPr>
          <w:rFonts w:ascii="Times New Roman" w:eastAsia="Times New Roman" w:hAnsi="Times New Roman"/>
          <w:sz w:val="24"/>
          <w:szCs w:val="24"/>
        </w:rPr>
        <w:t xml:space="preserve">. Being </w:t>
      </w:r>
      <w:r w:rsidR="001710DE">
        <w:rPr>
          <w:rFonts w:ascii="Times New Roman" w:eastAsia="Times New Roman" w:hAnsi="Times New Roman"/>
          <w:sz w:val="24"/>
          <w:szCs w:val="24"/>
        </w:rPr>
        <w:t>a mixed-race student,</w:t>
      </w:r>
      <w:r w:rsidR="00277E42">
        <w:rPr>
          <w:rFonts w:ascii="Times New Roman" w:eastAsia="Times New Roman" w:hAnsi="Times New Roman"/>
          <w:sz w:val="24"/>
          <w:szCs w:val="24"/>
        </w:rPr>
        <w:t xml:space="preserve"> I often struggled to appear more like all other students, whom the society seem more fit and worthy of attention. </w:t>
      </w:r>
      <w:r w:rsidR="00D35DB9">
        <w:rPr>
          <w:rFonts w:ascii="Times New Roman" w:eastAsia="Times New Roman" w:hAnsi="Times New Roman"/>
          <w:sz w:val="24"/>
          <w:szCs w:val="24"/>
        </w:rPr>
        <w:t xml:space="preserve">Therefore, I would </w:t>
      </w:r>
      <w:r w:rsidR="001710DE">
        <w:rPr>
          <w:rFonts w:ascii="Times New Roman" w:eastAsia="Times New Roman" w:hAnsi="Times New Roman"/>
          <w:sz w:val="24"/>
          <w:szCs w:val="24"/>
        </w:rPr>
        <w:t>demonstrate specific competencies</w:t>
      </w:r>
      <w:r w:rsidR="00F26EE0">
        <w:rPr>
          <w:rFonts w:ascii="Times New Roman" w:eastAsia="Times New Roman" w:hAnsi="Times New Roman"/>
          <w:sz w:val="24"/>
          <w:szCs w:val="24"/>
        </w:rPr>
        <w:t xml:space="preserve"> valued by society, for instance</w:t>
      </w:r>
      <w:r w:rsidR="0033425B">
        <w:rPr>
          <w:rFonts w:ascii="Times New Roman" w:eastAsia="Times New Roman" w:hAnsi="Times New Roman"/>
          <w:sz w:val="24"/>
          <w:szCs w:val="24"/>
        </w:rPr>
        <w:t>,</w:t>
      </w:r>
      <w:r w:rsidR="00F26EE0">
        <w:rPr>
          <w:rFonts w:ascii="Times New Roman" w:eastAsia="Times New Roman" w:hAnsi="Times New Roman"/>
          <w:sz w:val="24"/>
          <w:szCs w:val="24"/>
        </w:rPr>
        <w:t xml:space="preserve"> change in my dressing and approach towards situations. However, under the guidance of my family relationships, this phase only lasted past my pre-teen years</w:t>
      </w:r>
      <w:r w:rsidR="00FA4F6F">
        <w:rPr>
          <w:rFonts w:ascii="Times New Roman" w:eastAsia="Times New Roman" w:hAnsi="Times New Roman"/>
          <w:sz w:val="24"/>
          <w:szCs w:val="24"/>
        </w:rPr>
        <w:t xml:space="preserve"> since I gained a </w:t>
      </w:r>
      <w:r w:rsidR="004E1BCC">
        <w:rPr>
          <w:rFonts w:ascii="Times New Roman" w:eastAsia="Times New Roman" w:hAnsi="Times New Roman"/>
          <w:sz w:val="24"/>
          <w:szCs w:val="24"/>
        </w:rPr>
        <w:t>clearer</w:t>
      </w:r>
      <w:r w:rsidR="00FA4F6F">
        <w:rPr>
          <w:rFonts w:ascii="Times New Roman" w:eastAsia="Times New Roman" w:hAnsi="Times New Roman"/>
          <w:sz w:val="24"/>
          <w:szCs w:val="24"/>
        </w:rPr>
        <w:t xml:space="preserve"> understanding of the racial diversity in society. As a result, </w:t>
      </w:r>
      <w:r w:rsidR="004E1BCC">
        <w:rPr>
          <w:rFonts w:ascii="Times New Roman" w:eastAsia="Times New Roman" w:hAnsi="Times New Roman"/>
          <w:sz w:val="24"/>
          <w:szCs w:val="24"/>
        </w:rPr>
        <w:t xml:space="preserve">although my environment influenced my perception of my pride and accomplishments in relation to my racial identity, </w:t>
      </w:r>
      <w:r w:rsidR="00275FCA">
        <w:rPr>
          <w:rFonts w:ascii="Times New Roman" w:eastAsia="Times New Roman" w:hAnsi="Times New Roman"/>
          <w:sz w:val="24"/>
          <w:szCs w:val="24"/>
        </w:rPr>
        <w:t xml:space="preserve">the family relationships </w:t>
      </w:r>
      <w:r w:rsidR="004D3E69">
        <w:rPr>
          <w:rFonts w:ascii="Times New Roman" w:eastAsia="Times New Roman" w:hAnsi="Times New Roman"/>
          <w:sz w:val="24"/>
          <w:szCs w:val="24"/>
        </w:rPr>
        <w:t xml:space="preserve">influence the </w:t>
      </w:r>
      <w:r w:rsidR="00321913">
        <w:rPr>
          <w:rFonts w:ascii="Times New Roman" w:eastAsia="Times New Roman" w:hAnsi="Times New Roman"/>
          <w:sz w:val="24"/>
          <w:szCs w:val="24"/>
        </w:rPr>
        <w:t>long-term</w:t>
      </w:r>
      <w:r w:rsidR="004D3E69">
        <w:rPr>
          <w:rFonts w:ascii="Times New Roman" w:eastAsia="Times New Roman" w:hAnsi="Times New Roman"/>
          <w:sz w:val="24"/>
          <w:szCs w:val="24"/>
        </w:rPr>
        <w:t xml:space="preserve"> understanding of diversity in society and ways to embrace it.</w:t>
      </w:r>
      <w:r w:rsidR="00FD0EA7">
        <w:rPr>
          <w:rFonts w:ascii="Times New Roman" w:eastAsia="Times New Roman" w:hAnsi="Times New Roman"/>
          <w:sz w:val="24"/>
          <w:szCs w:val="24"/>
        </w:rPr>
        <w:br w:type="page"/>
      </w:r>
    </w:p>
    <w:p w:rsidR="00087B62" w:rsidRPr="00D603E0" w:rsidRDefault="00D603E0" w:rsidP="00154E03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 w:rsidRPr="00D603E0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References</w:t>
      </w:r>
    </w:p>
    <w:p w:rsidR="0022421D" w:rsidRPr="0022421D" w:rsidRDefault="0022421D" w:rsidP="009B2909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22421D">
        <w:rPr>
          <w:rFonts w:ascii="Times New Roman" w:hAnsi="Times New Roman"/>
          <w:sz w:val="24"/>
          <w:szCs w:val="24"/>
          <w:shd w:val="clear" w:color="auto" w:fill="FFFFFF"/>
        </w:rPr>
        <w:t>Cross, T. L., &amp; Cross, J. R. (2017). Maximizing potential: A school-based conception of psychosocial development. </w:t>
      </w:r>
      <w:r w:rsidRPr="0022421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High Ability Studies</w:t>
      </w:r>
      <w:r w:rsidRPr="0022421D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22421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28</w:t>
      </w:r>
      <w:r w:rsidRPr="0022421D">
        <w:rPr>
          <w:rFonts w:ascii="Times New Roman" w:hAnsi="Times New Roman"/>
          <w:sz w:val="24"/>
          <w:szCs w:val="24"/>
          <w:shd w:val="clear" w:color="auto" w:fill="FFFFFF"/>
        </w:rPr>
        <w:t>(1), 43-58.</w:t>
      </w:r>
    </w:p>
    <w:p w:rsidR="009B2909" w:rsidRDefault="009B2909" w:rsidP="009B2909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9B2909">
        <w:rPr>
          <w:rFonts w:ascii="Times New Roman" w:hAnsi="Times New Roman"/>
          <w:sz w:val="24"/>
          <w:szCs w:val="24"/>
          <w:shd w:val="clear" w:color="auto" w:fill="FFFFFF"/>
        </w:rPr>
        <w:t>McLeod, S. (2018). Erik Erikson's stages of psychosocial development. </w:t>
      </w:r>
      <w:r w:rsidRPr="009B2909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Simply Psychology</w:t>
      </w:r>
      <w:r w:rsidRPr="009B2909">
        <w:rPr>
          <w:rFonts w:ascii="Times New Roman" w:hAnsi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Retrieved from </w:t>
      </w:r>
      <w:hyperlink r:id="rId7" w:anchor=":~:text=Erikson%20maintained%20that%20personality%20develops,development%2C%20from%20infancy%20to%20adulthood.&amp;text=According%20to%20the%20theory%2C%20successful,the%20acquisition%20of%20basic%20virtues" w:history="1">
        <w:r w:rsidRPr="00FC1752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bidi="ar-SA"/>
          </w:rPr>
          <w:t>https://www.simplypsychology.org/Erik-Erikson.html#:~:text=Erikson%20maintained%20that%20personality%20develops,development%2C%20from%20infancy%20to%20adulthood.&amp;text=According%20to%20the%20theory%2C%20successful,the%20acquisition%20of%20basic%20virtues</w:t>
        </w:r>
      </w:hyperlink>
      <w:r w:rsidRPr="009B2909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7233B6" w:rsidRPr="007233B6" w:rsidRDefault="007233B6" w:rsidP="009B2909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7233B6">
        <w:rPr>
          <w:rFonts w:ascii="Times New Roman" w:hAnsi="Times New Roman"/>
          <w:sz w:val="24"/>
          <w:szCs w:val="24"/>
          <w:shd w:val="clear" w:color="auto" w:fill="FFFFFF"/>
        </w:rPr>
        <w:t>National Academies of Sciences, Engineering, and Medicine. (2016). </w:t>
      </w:r>
      <w:r w:rsidRPr="007233B6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Parenting matters: Supporting parents of children ages 0-8</w:t>
      </w:r>
      <w:r w:rsidRPr="007233B6">
        <w:rPr>
          <w:rFonts w:ascii="Times New Roman" w:hAnsi="Times New Roman"/>
          <w:sz w:val="24"/>
          <w:szCs w:val="24"/>
          <w:shd w:val="clear" w:color="auto" w:fill="FFFFFF"/>
        </w:rPr>
        <w:t>. National Academies Press.</w:t>
      </w:r>
    </w:p>
    <w:p w:rsidR="001319E4" w:rsidRPr="00B00F22" w:rsidRDefault="00B00F22" w:rsidP="009B2909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B00F22">
        <w:rPr>
          <w:rFonts w:ascii="Times New Roman" w:hAnsi="Times New Roman"/>
          <w:sz w:val="24"/>
          <w:szCs w:val="24"/>
          <w:shd w:val="clear" w:color="auto" w:fill="FFFFFF"/>
        </w:rPr>
        <w:t>Singh, R., Wexler, K., Astle-Rahim, A., Kamawar, D., &amp; Fox, D. (2016). Children interpret disjunction as conjunction: Consequences for theories of implicature and child development. </w:t>
      </w:r>
      <w:r w:rsidRPr="00B00F22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Natural Language Semantics</w:t>
      </w:r>
      <w:r w:rsidRPr="00B00F22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B00F22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24</w:t>
      </w:r>
      <w:r w:rsidRPr="00B00F22">
        <w:rPr>
          <w:rFonts w:ascii="Times New Roman" w:hAnsi="Times New Roman"/>
          <w:sz w:val="24"/>
          <w:szCs w:val="24"/>
          <w:shd w:val="clear" w:color="auto" w:fill="FFFFFF"/>
        </w:rPr>
        <w:t>(4), 305-352.</w:t>
      </w:r>
    </w:p>
    <w:sectPr w:rsidR="001319E4" w:rsidRPr="00B00F22" w:rsidSect="00374519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62D9" w:rsidRDefault="00BD62D9">
      <w:r>
        <w:separator/>
      </w:r>
    </w:p>
  </w:endnote>
  <w:endnote w:type="continuationSeparator" w:id="1">
    <w:p w:rsidR="00BD62D9" w:rsidRDefault="00BD62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62D9" w:rsidRDefault="00BD62D9">
      <w:r>
        <w:separator/>
      </w:r>
    </w:p>
  </w:footnote>
  <w:footnote w:type="continuationSeparator" w:id="1">
    <w:p w:rsidR="00BD62D9" w:rsidRDefault="00BD62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A40055" w:rsidRDefault="001D69A0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</w:rPr>
      <w:t>EFFECTIVE PARENTING</w:t>
    </w:r>
    <w:r w:rsidR="00427E4E">
      <w:rPr>
        <w:rFonts w:ascii="Times New Roman" w:hAnsi="Times New Roman"/>
        <w:sz w:val="24"/>
      </w:rPr>
      <w:t xml:space="preserve">                                                                                                             </w:t>
    </w:r>
    <w:r w:rsidR="00BB2353" w:rsidRPr="00A40055">
      <w:rPr>
        <w:rFonts w:ascii="Times New Roman" w:hAnsi="Times New Roman"/>
        <w:sz w:val="24"/>
        <w:szCs w:val="24"/>
      </w:rPr>
      <w:fldChar w:fldCharType="begin"/>
    </w:r>
    <w:r w:rsidR="007B4DB9" w:rsidRPr="00A40055">
      <w:rPr>
        <w:rFonts w:ascii="Times New Roman" w:hAnsi="Times New Roman"/>
        <w:sz w:val="24"/>
        <w:szCs w:val="24"/>
      </w:rPr>
      <w:instrText xml:space="preserve"> PAGE </w:instrText>
    </w:r>
    <w:r w:rsidR="00BB2353" w:rsidRPr="00A40055">
      <w:rPr>
        <w:rFonts w:ascii="Times New Roman" w:hAnsi="Times New Roman"/>
        <w:sz w:val="24"/>
        <w:szCs w:val="24"/>
      </w:rPr>
      <w:fldChar w:fldCharType="separate"/>
    </w:r>
    <w:r w:rsidR="0076194C">
      <w:rPr>
        <w:rFonts w:ascii="Times New Roman" w:hAnsi="Times New Roman"/>
        <w:noProof/>
        <w:sz w:val="24"/>
        <w:szCs w:val="24"/>
      </w:rPr>
      <w:t>5</w:t>
    </w:r>
    <w:r w:rsidR="00BB2353"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7B4DB9" w:rsidP="00C7314B">
    <w:pPr>
      <w:spacing w:after="0" w:line="480" w:lineRule="auto"/>
    </w:pPr>
    <w:r>
      <w:rPr>
        <w:rFonts w:ascii="Times New Roman" w:hAnsi="Times New Roman"/>
        <w:sz w:val="24"/>
      </w:rPr>
      <w:t>Running head:</w:t>
    </w:r>
    <w:r w:rsidR="00427E4E">
      <w:rPr>
        <w:rFonts w:ascii="Times New Roman" w:hAnsi="Times New Roman"/>
        <w:sz w:val="24"/>
      </w:rPr>
      <w:t xml:space="preserve"> </w:t>
    </w:r>
    <w:r w:rsidR="001D69A0">
      <w:rPr>
        <w:rFonts w:ascii="Times New Roman" w:hAnsi="Times New Roman"/>
        <w:sz w:val="24"/>
      </w:rPr>
      <w:t>EFFECTIVE PARENTING</w:t>
    </w:r>
    <w:r w:rsidR="00427E4E">
      <w:rPr>
        <w:rFonts w:ascii="Times New Roman" w:hAnsi="Times New Roman"/>
        <w:sz w:val="24"/>
      </w:rPr>
      <w:t xml:space="preserve">                                                                                   </w:t>
    </w:r>
    <w:r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74AC5"/>
    <w:multiLevelType w:val="hybridMultilevel"/>
    <w:tmpl w:val="4434E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SpellingErrors/>
  <w:hideGrammaticalError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kwqwUAZyDvPCwAAAA="/>
  </w:docVars>
  <w:rsids>
    <w:rsidRoot w:val="00A40055"/>
    <w:rsid w:val="000015BC"/>
    <w:rsid w:val="00003050"/>
    <w:rsid w:val="000132E3"/>
    <w:rsid w:val="00013DD9"/>
    <w:rsid w:val="00020159"/>
    <w:rsid w:val="00026B04"/>
    <w:rsid w:val="00042677"/>
    <w:rsid w:val="00044B2D"/>
    <w:rsid w:val="000465F4"/>
    <w:rsid w:val="00050361"/>
    <w:rsid w:val="000751B3"/>
    <w:rsid w:val="00080FCD"/>
    <w:rsid w:val="0008790D"/>
    <w:rsid w:val="00087B62"/>
    <w:rsid w:val="000B4B58"/>
    <w:rsid w:val="000C5BB3"/>
    <w:rsid w:val="000F2717"/>
    <w:rsid w:val="000F5A80"/>
    <w:rsid w:val="00107E33"/>
    <w:rsid w:val="00107F64"/>
    <w:rsid w:val="00113FFC"/>
    <w:rsid w:val="001227F8"/>
    <w:rsid w:val="0013043C"/>
    <w:rsid w:val="00130868"/>
    <w:rsid w:val="001319E4"/>
    <w:rsid w:val="00142C1C"/>
    <w:rsid w:val="00143968"/>
    <w:rsid w:val="0015018F"/>
    <w:rsid w:val="00150263"/>
    <w:rsid w:val="00150877"/>
    <w:rsid w:val="00154E03"/>
    <w:rsid w:val="00156048"/>
    <w:rsid w:val="00167348"/>
    <w:rsid w:val="001710DE"/>
    <w:rsid w:val="001727CE"/>
    <w:rsid w:val="0017649C"/>
    <w:rsid w:val="001A73E6"/>
    <w:rsid w:val="001D149A"/>
    <w:rsid w:val="001D69A0"/>
    <w:rsid w:val="002072CE"/>
    <w:rsid w:val="00223D21"/>
    <w:rsid w:val="0022421D"/>
    <w:rsid w:val="0023554F"/>
    <w:rsid w:val="00275640"/>
    <w:rsid w:val="00275FCA"/>
    <w:rsid w:val="0027695B"/>
    <w:rsid w:val="00277E42"/>
    <w:rsid w:val="00280490"/>
    <w:rsid w:val="00284F87"/>
    <w:rsid w:val="002B6681"/>
    <w:rsid w:val="002C1753"/>
    <w:rsid w:val="002D4C10"/>
    <w:rsid w:val="002F2D99"/>
    <w:rsid w:val="00301059"/>
    <w:rsid w:val="003073D4"/>
    <w:rsid w:val="003154AA"/>
    <w:rsid w:val="00321913"/>
    <w:rsid w:val="0033425B"/>
    <w:rsid w:val="00337292"/>
    <w:rsid w:val="00372C38"/>
    <w:rsid w:val="00374519"/>
    <w:rsid w:val="003A6485"/>
    <w:rsid w:val="003B3C46"/>
    <w:rsid w:val="003B56CB"/>
    <w:rsid w:val="003D6FDA"/>
    <w:rsid w:val="003E7CB9"/>
    <w:rsid w:val="003F7190"/>
    <w:rsid w:val="00416CDE"/>
    <w:rsid w:val="00427E4E"/>
    <w:rsid w:val="0043383F"/>
    <w:rsid w:val="004447C1"/>
    <w:rsid w:val="004520DE"/>
    <w:rsid w:val="00461650"/>
    <w:rsid w:val="00470CCD"/>
    <w:rsid w:val="00475DDA"/>
    <w:rsid w:val="004834A2"/>
    <w:rsid w:val="00491841"/>
    <w:rsid w:val="004A1E1E"/>
    <w:rsid w:val="004C294C"/>
    <w:rsid w:val="004D3E69"/>
    <w:rsid w:val="004E1BCC"/>
    <w:rsid w:val="004E3DD2"/>
    <w:rsid w:val="0052453D"/>
    <w:rsid w:val="005421E9"/>
    <w:rsid w:val="005737A3"/>
    <w:rsid w:val="0059076B"/>
    <w:rsid w:val="00593461"/>
    <w:rsid w:val="005D15F1"/>
    <w:rsid w:val="005F690D"/>
    <w:rsid w:val="005F7B83"/>
    <w:rsid w:val="0060668B"/>
    <w:rsid w:val="00624D78"/>
    <w:rsid w:val="0064355B"/>
    <w:rsid w:val="00663437"/>
    <w:rsid w:val="006717A9"/>
    <w:rsid w:val="00674D0D"/>
    <w:rsid w:val="00676552"/>
    <w:rsid w:val="00676CBB"/>
    <w:rsid w:val="006825EE"/>
    <w:rsid w:val="00683898"/>
    <w:rsid w:val="006A0524"/>
    <w:rsid w:val="006C23C0"/>
    <w:rsid w:val="006C4BF4"/>
    <w:rsid w:val="006D4F37"/>
    <w:rsid w:val="006E1FAB"/>
    <w:rsid w:val="007119C1"/>
    <w:rsid w:val="007233B6"/>
    <w:rsid w:val="007478DD"/>
    <w:rsid w:val="00752BAC"/>
    <w:rsid w:val="0076194C"/>
    <w:rsid w:val="007916F0"/>
    <w:rsid w:val="00792AA3"/>
    <w:rsid w:val="007B2C2F"/>
    <w:rsid w:val="007B3261"/>
    <w:rsid w:val="007B3937"/>
    <w:rsid w:val="007B4DB9"/>
    <w:rsid w:val="007B5318"/>
    <w:rsid w:val="007C271A"/>
    <w:rsid w:val="007D63AA"/>
    <w:rsid w:val="00802E45"/>
    <w:rsid w:val="00807470"/>
    <w:rsid w:val="008179D0"/>
    <w:rsid w:val="008323E7"/>
    <w:rsid w:val="00840A2D"/>
    <w:rsid w:val="0085790F"/>
    <w:rsid w:val="00876BAE"/>
    <w:rsid w:val="008958BF"/>
    <w:rsid w:val="008A45BE"/>
    <w:rsid w:val="008C52FE"/>
    <w:rsid w:val="008C7F40"/>
    <w:rsid w:val="008D2B08"/>
    <w:rsid w:val="009179F4"/>
    <w:rsid w:val="00932206"/>
    <w:rsid w:val="0093408A"/>
    <w:rsid w:val="00940859"/>
    <w:rsid w:val="009558AF"/>
    <w:rsid w:val="00961A71"/>
    <w:rsid w:val="009626E1"/>
    <w:rsid w:val="0096275F"/>
    <w:rsid w:val="0097152E"/>
    <w:rsid w:val="00980BEF"/>
    <w:rsid w:val="009829DF"/>
    <w:rsid w:val="009863AA"/>
    <w:rsid w:val="009B0154"/>
    <w:rsid w:val="009B2909"/>
    <w:rsid w:val="009C189F"/>
    <w:rsid w:val="009C7D1B"/>
    <w:rsid w:val="009E23B5"/>
    <w:rsid w:val="009F1153"/>
    <w:rsid w:val="00A016F0"/>
    <w:rsid w:val="00A03E14"/>
    <w:rsid w:val="00A11817"/>
    <w:rsid w:val="00A11B13"/>
    <w:rsid w:val="00A34369"/>
    <w:rsid w:val="00A40055"/>
    <w:rsid w:val="00A44D0C"/>
    <w:rsid w:val="00A636C6"/>
    <w:rsid w:val="00A6594B"/>
    <w:rsid w:val="00A821FC"/>
    <w:rsid w:val="00A82C60"/>
    <w:rsid w:val="00A943A6"/>
    <w:rsid w:val="00A954F9"/>
    <w:rsid w:val="00A96E99"/>
    <w:rsid w:val="00AB29C0"/>
    <w:rsid w:val="00AC2A69"/>
    <w:rsid w:val="00AD3845"/>
    <w:rsid w:val="00AE2342"/>
    <w:rsid w:val="00AF7194"/>
    <w:rsid w:val="00AF75B1"/>
    <w:rsid w:val="00B00F22"/>
    <w:rsid w:val="00B02BA4"/>
    <w:rsid w:val="00B17BD2"/>
    <w:rsid w:val="00B40DBF"/>
    <w:rsid w:val="00B64B38"/>
    <w:rsid w:val="00B71060"/>
    <w:rsid w:val="00B81460"/>
    <w:rsid w:val="00B858D8"/>
    <w:rsid w:val="00BA4566"/>
    <w:rsid w:val="00BB2353"/>
    <w:rsid w:val="00BB541B"/>
    <w:rsid w:val="00BD45DC"/>
    <w:rsid w:val="00BD62D9"/>
    <w:rsid w:val="00BD6BD5"/>
    <w:rsid w:val="00C0370A"/>
    <w:rsid w:val="00C16ECA"/>
    <w:rsid w:val="00C414E2"/>
    <w:rsid w:val="00C46565"/>
    <w:rsid w:val="00C46B3A"/>
    <w:rsid w:val="00C52312"/>
    <w:rsid w:val="00C7314B"/>
    <w:rsid w:val="00C75B8F"/>
    <w:rsid w:val="00C8604C"/>
    <w:rsid w:val="00CA2171"/>
    <w:rsid w:val="00CA4C27"/>
    <w:rsid w:val="00CA5D31"/>
    <w:rsid w:val="00CB7D3F"/>
    <w:rsid w:val="00CC3175"/>
    <w:rsid w:val="00CD10BF"/>
    <w:rsid w:val="00D262DF"/>
    <w:rsid w:val="00D3035F"/>
    <w:rsid w:val="00D303EC"/>
    <w:rsid w:val="00D35DB9"/>
    <w:rsid w:val="00D36530"/>
    <w:rsid w:val="00D603E0"/>
    <w:rsid w:val="00D63983"/>
    <w:rsid w:val="00D639C8"/>
    <w:rsid w:val="00D65C5D"/>
    <w:rsid w:val="00D71762"/>
    <w:rsid w:val="00D77F52"/>
    <w:rsid w:val="00E06003"/>
    <w:rsid w:val="00E07293"/>
    <w:rsid w:val="00E1561F"/>
    <w:rsid w:val="00E41A8B"/>
    <w:rsid w:val="00E669BF"/>
    <w:rsid w:val="00E67D0E"/>
    <w:rsid w:val="00E7110A"/>
    <w:rsid w:val="00EA48CE"/>
    <w:rsid w:val="00EA4D0D"/>
    <w:rsid w:val="00EC1E7D"/>
    <w:rsid w:val="00EE2423"/>
    <w:rsid w:val="00EE2F61"/>
    <w:rsid w:val="00EF0025"/>
    <w:rsid w:val="00F00438"/>
    <w:rsid w:val="00F137B6"/>
    <w:rsid w:val="00F14926"/>
    <w:rsid w:val="00F16465"/>
    <w:rsid w:val="00F223FC"/>
    <w:rsid w:val="00F2391A"/>
    <w:rsid w:val="00F26EE0"/>
    <w:rsid w:val="00F31723"/>
    <w:rsid w:val="00F349BE"/>
    <w:rsid w:val="00F52648"/>
    <w:rsid w:val="00F829AF"/>
    <w:rsid w:val="00F87BF7"/>
    <w:rsid w:val="00F920B3"/>
    <w:rsid w:val="00FA4F6F"/>
    <w:rsid w:val="00FA6BDA"/>
    <w:rsid w:val="00FC01B5"/>
    <w:rsid w:val="00FD0EA7"/>
    <w:rsid w:val="00FE79DC"/>
    <w:rsid w:val="00FF5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74519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374519"/>
    <w:rPr>
      <w:rFonts w:ascii="Symbol" w:hAnsi="Symbol" w:cs="Symbol" w:hint="default"/>
    </w:rPr>
  </w:style>
  <w:style w:type="character" w:customStyle="1" w:styleId="WW8Num1z1">
    <w:name w:val="WW8Num1z1"/>
    <w:rsid w:val="00374519"/>
    <w:rPr>
      <w:rFonts w:ascii="Courier New" w:hAnsi="Courier New" w:cs="Courier New" w:hint="default"/>
    </w:rPr>
  </w:style>
  <w:style w:type="character" w:customStyle="1" w:styleId="WW8Num1z2">
    <w:name w:val="WW8Num1z2"/>
    <w:rsid w:val="00374519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374519"/>
  </w:style>
  <w:style w:type="character" w:customStyle="1" w:styleId="5">
    <w:name w:val="Знак Знак5"/>
    <w:rsid w:val="00374519"/>
    <w:rPr>
      <w:sz w:val="22"/>
      <w:szCs w:val="22"/>
      <w:lang w:val="en-US"/>
    </w:rPr>
  </w:style>
  <w:style w:type="character" w:customStyle="1" w:styleId="4">
    <w:name w:val="Знак Знак4"/>
    <w:rsid w:val="00374519"/>
    <w:rPr>
      <w:sz w:val="22"/>
      <w:szCs w:val="22"/>
      <w:lang w:val="en-US"/>
    </w:rPr>
  </w:style>
  <w:style w:type="character" w:customStyle="1" w:styleId="30">
    <w:name w:val="Знак Знак3"/>
    <w:rsid w:val="00374519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374519"/>
    <w:rPr>
      <w:sz w:val="16"/>
      <w:szCs w:val="16"/>
    </w:rPr>
  </w:style>
  <w:style w:type="character" w:customStyle="1" w:styleId="20">
    <w:name w:val="Знак Знак2"/>
    <w:rsid w:val="00374519"/>
    <w:rPr>
      <w:lang w:val="en-US"/>
    </w:rPr>
  </w:style>
  <w:style w:type="character" w:customStyle="1" w:styleId="1">
    <w:name w:val="Знак Знак1"/>
    <w:rsid w:val="00374519"/>
    <w:rPr>
      <w:b/>
      <w:bCs/>
      <w:lang w:val="en-US"/>
    </w:rPr>
  </w:style>
  <w:style w:type="character" w:customStyle="1" w:styleId="10">
    <w:name w:val="Основной шрифт абзаца1"/>
    <w:rsid w:val="00374519"/>
  </w:style>
  <w:style w:type="character" w:customStyle="1" w:styleId="21">
    <w:name w:val="Основной шрифт абзаца2"/>
    <w:rsid w:val="00374519"/>
  </w:style>
  <w:style w:type="character" w:customStyle="1" w:styleId="FooterChar">
    <w:name w:val="Footer Char"/>
    <w:rsid w:val="00374519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374519"/>
    <w:rPr>
      <w:sz w:val="16"/>
      <w:szCs w:val="16"/>
    </w:rPr>
  </w:style>
  <w:style w:type="character" w:customStyle="1" w:styleId="CommentTextChar">
    <w:name w:val="Comment Text Char"/>
    <w:rsid w:val="00374519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374519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374519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374519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374519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374519"/>
    <w:rPr>
      <w:vertAlign w:val="superscript"/>
    </w:rPr>
  </w:style>
  <w:style w:type="character" w:styleId="Hyperlink">
    <w:name w:val="Hyperlink"/>
    <w:rsid w:val="00374519"/>
    <w:rPr>
      <w:color w:val="0000FF"/>
      <w:u w:val="single"/>
      <w:lang w:val="en-US" w:bidi="en-US"/>
    </w:rPr>
  </w:style>
  <w:style w:type="character" w:customStyle="1" w:styleId="ListLabel1">
    <w:name w:val="ListLabel 1"/>
    <w:rsid w:val="00374519"/>
    <w:rPr>
      <w:rFonts w:eastAsia="Times New Roman" w:cs="Times New Roman"/>
    </w:rPr>
  </w:style>
  <w:style w:type="character" w:customStyle="1" w:styleId="ListLabel2">
    <w:name w:val="ListLabel 2"/>
    <w:rsid w:val="00374519"/>
    <w:rPr>
      <w:rFonts w:cs="Courier New"/>
    </w:rPr>
  </w:style>
  <w:style w:type="character" w:customStyle="1" w:styleId="a">
    <w:name w:val="Знак Знак"/>
    <w:rsid w:val="00374519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374519"/>
  </w:style>
  <w:style w:type="character" w:customStyle="1" w:styleId="selectable">
    <w:name w:val="selectable"/>
    <w:rsid w:val="00374519"/>
  </w:style>
  <w:style w:type="character" w:styleId="Strong">
    <w:name w:val="Strong"/>
    <w:qFormat/>
    <w:rsid w:val="00374519"/>
    <w:rPr>
      <w:b/>
      <w:bCs/>
    </w:rPr>
  </w:style>
  <w:style w:type="paragraph" w:customStyle="1" w:styleId="13">
    <w:name w:val="Заголовок1"/>
    <w:basedOn w:val="Normal"/>
    <w:next w:val="BodyText"/>
    <w:rsid w:val="00374519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374519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374519"/>
    <w:rPr>
      <w:rFonts w:cs="Lohit Hindi"/>
    </w:rPr>
  </w:style>
  <w:style w:type="paragraph" w:styleId="Caption">
    <w:name w:val="caption"/>
    <w:basedOn w:val="Normal"/>
    <w:qFormat/>
    <w:rsid w:val="0037451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374519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374519"/>
    <w:pPr>
      <w:spacing w:after="0" w:line="240" w:lineRule="auto"/>
    </w:pPr>
  </w:style>
  <w:style w:type="paragraph" w:styleId="Footer">
    <w:name w:val="footer"/>
    <w:basedOn w:val="Normal"/>
    <w:rsid w:val="00374519"/>
    <w:pPr>
      <w:spacing w:after="0" w:line="240" w:lineRule="auto"/>
    </w:pPr>
  </w:style>
  <w:style w:type="paragraph" w:styleId="BalloonText">
    <w:name w:val="Balloon Text"/>
    <w:basedOn w:val="Normal"/>
    <w:rsid w:val="0037451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374519"/>
    <w:rPr>
      <w:sz w:val="20"/>
      <w:szCs w:val="20"/>
    </w:rPr>
  </w:style>
  <w:style w:type="paragraph" w:styleId="CommentSubject">
    <w:name w:val="annotation subject"/>
    <w:basedOn w:val="22"/>
    <w:next w:val="22"/>
    <w:rsid w:val="00374519"/>
    <w:rPr>
      <w:b/>
      <w:bCs/>
    </w:rPr>
  </w:style>
  <w:style w:type="paragraph" w:customStyle="1" w:styleId="14">
    <w:name w:val="Название1"/>
    <w:basedOn w:val="Normal"/>
    <w:rsid w:val="00374519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374519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374519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374519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374519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374519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374519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374519"/>
    <w:rPr>
      <w:b/>
      <w:bCs/>
    </w:rPr>
  </w:style>
  <w:style w:type="paragraph" w:customStyle="1" w:styleId="1a">
    <w:name w:val="Текст выноски1"/>
    <w:basedOn w:val="Normal"/>
    <w:rsid w:val="00374519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374519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374519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374519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2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implypsychology.org/Erik-Erikson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1078</Words>
  <Characters>6150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7214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Kevin</cp:lastModifiedBy>
  <cp:revision>2</cp:revision>
  <cp:lastPrinted>1899-12-31T22:00:00Z</cp:lastPrinted>
  <dcterms:created xsi:type="dcterms:W3CDTF">2020-11-19T17:26:00Z</dcterms:created>
  <dcterms:modified xsi:type="dcterms:W3CDTF">2020-11-19T17:26:00Z</dcterms:modified>
</cp:coreProperties>
</file>